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14A4C" w14:textId="51A1AC43" w:rsidR="00E91F4A" w:rsidRPr="00AB7E7E" w:rsidRDefault="007F090C" w:rsidP="00CA153C">
      <w:pPr>
        <w:pStyle w:val="Heading1"/>
        <w:spacing w:line="480" w:lineRule="auto"/>
        <w:jc w:val="center"/>
      </w:pPr>
      <w:r>
        <w:t>Australian Antarctic Science Program</w:t>
      </w:r>
      <w:r w:rsidR="00CA153C">
        <w:t xml:space="preserve"> </w:t>
      </w:r>
      <w:r w:rsidR="00553495" w:rsidRPr="00553495">
        <w:t xml:space="preserve">Request for </w:t>
      </w:r>
      <w:r w:rsidR="000D6AB7">
        <w:t>Variation</w:t>
      </w:r>
    </w:p>
    <w:p w14:paraId="3B1C0B25" w14:textId="015466CD" w:rsidR="00971E01" w:rsidRDefault="00971E01" w:rsidP="007A63F4">
      <w:pPr>
        <w:spacing w:before="120" w:after="240" w:line="240" w:lineRule="auto"/>
      </w:pPr>
      <w:r w:rsidRPr="00B66647">
        <w:t xml:space="preserve">This form is for participants in the Australian Antarctic Science Program with </w:t>
      </w:r>
      <w:r w:rsidR="00A52D6C">
        <w:t>an existing</w:t>
      </w:r>
      <w:r w:rsidRPr="00B66647">
        <w:t xml:space="preserve"> project who wish to vary an aspect of </w:t>
      </w:r>
      <w:r w:rsidR="00B66647" w:rsidRPr="00B66647">
        <w:t>the project</w:t>
      </w:r>
      <w:r w:rsidRPr="00B66647">
        <w:t>.</w:t>
      </w:r>
      <w:r>
        <w:t xml:space="preserve"> If you are unsure whether you should be completing the form, contact</w:t>
      </w:r>
      <w:r w:rsidR="00E55032">
        <w:t xml:space="preserve"> Science Planning &amp; Coordination (SP&amp;C) at</w:t>
      </w:r>
      <w:r>
        <w:t xml:space="preserve"> </w:t>
      </w:r>
      <w:hyperlink r:id="rId11" w:history="1">
        <w:r w:rsidRPr="00CD296B">
          <w:rPr>
            <w:rStyle w:val="Hyperlink"/>
          </w:rPr>
          <w:t>planning@aad.gov.au</w:t>
        </w:r>
      </w:hyperlink>
      <w:r>
        <w:t xml:space="preserve">. </w:t>
      </w:r>
    </w:p>
    <w:p w14:paraId="3DE4537F" w14:textId="4F3D1632" w:rsidR="003C1372" w:rsidRDefault="004C63A5" w:rsidP="007A63F4">
      <w:pPr>
        <w:spacing w:before="120" w:after="240" w:line="240" w:lineRule="auto"/>
      </w:pPr>
      <w:r w:rsidRPr="00DA49A5">
        <w:t xml:space="preserve">There are </w:t>
      </w:r>
      <w:r w:rsidR="00E55032">
        <w:t>three</w:t>
      </w:r>
      <w:r w:rsidR="00E55032" w:rsidRPr="00DA49A5">
        <w:t xml:space="preserve"> </w:t>
      </w:r>
      <w:r w:rsidR="004234D0">
        <w:t>categories</w:t>
      </w:r>
      <w:r w:rsidRPr="00DA49A5">
        <w:t xml:space="preserve"> of </w:t>
      </w:r>
      <w:r w:rsidR="00BA2791" w:rsidRPr="00DA49A5">
        <w:t>variation</w:t>
      </w:r>
      <w:r w:rsidR="00DA49A5" w:rsidRPr="00DA49A5">
        <w:t xml:space="preserve"> request, which</w:t>
      </w:r>
      <w:r w:rsidR="00BA2791" w:rsidRPr="00DA49A5">
        <w:t xml:space="preserve"> will be determined by </w:t>
      </w:r>
      <w:r w:rsidR="00DA49A5" w:rsidRPr="00DA49A5">
        <w:t>the</w:t>
      </w:r>
      <w:r w:rsidR="00BA2791" w:rsidRPr="00DA49A5">
        <w:t xml:space="preserve"> impact </w:t>
      </w:r>
      <w:r w:rsidR="00DA49A5" w:rsidRPr="00DA49A5">
        <w:t>of the request on the Australian Antarctic Program</w:t>
      </w:r>
      <w:r w:rsidR="00BA2791" w:rsidRPr="00DA49A5">
        <w:t>:</w:t>
      </w:r>
    </w:p>
    <w:p w14:paraId="183407E8" w14:textId="0104DF93" w:rsidR="00186A6F" w:rsidRDefault="00186A6F" w:rsidP="007A63F4">
      <w:pPr>
        <w:spacing w:before="120" w:after="240" w:line="240" w:lineRule="auto"/>
      </w:pPr>
      <w:r>
        <w:t xml:space="preserve">Administrative – these include changing </w:t>
      </w:r>
      <w:r w:rsidR="00316429">
        <w:t xml:space="preserve">the </w:t>
      </w:r>
      <w:r>
        <w:t xml:space="preserve">CI from within existing project personnel, </w:t>
      </w:r>
      <w:bookmarkStart w:id="0" w:name="_Hlk200974124"/>
      <w:r w:rsidR="008D220E">
        <w:t xml:space="preserve">updating </w:t>
      </w:r>
      <w:r w:rsidR="002A076F">
        <w:t xml:space="preserve">personnel </w:t>
      </w:r>
      <w:r w:rsidR="008D220E">
        <w:t xml:space="preserve">contact details or </w:t>
      </w:r>
      <w:r w:rsidR="00E55032">
        <w:t>affiliations</w:t>
      </w:r>
      <w:bookmarkEnd w:id="0"/>
      <w:r w:rsidR="00E55032">
        <w:t xml:space="preserve">, </w:t>
      </w:r>
      <w:r>
        <w:t xml:space="preserve">and any </w:t>
      </w:r>
      <w:r w:rsidR="00236789">
        <w:t xml:space="preserve">typographical </w:t>
      </w:r>
      <w:r>
        <w:t>corrections</w:t>
      </w:r>
    </w:p>
    <w:p w14:paraId="7B640CCB" w14:textId="75894B6F" w:rsidR="003C1372" w:rsidRDefault="00591A09" w:rsidP="007D4617">
      <w:pPr>
        <w:spacing w:before="120" w:after="240" w:line="240" w:lineRule="auto"/>
      </w:pPr>
      <w:r>
        <w:t>Minor</w:t>
      </w:r>
      <w:r w:rsidR="003C1372">
        <w:t xml:space="preserve"> – these include</w:t>
      </w:r>
      <w:r w:rsidR="0007152F">
        <w:t xml:space="preserve"> </w:t>
      </w:r>
      <w:r w:rsidR="00A043BE">
        <w:t>additional team members</w:t>
      </w:r>
      <w:r w:rsidR="00F07A45">
        <w:t xml:space="preserve"> not travelling south</w:t>
      </w:r>
      <w:r w:rsidR="00A043BE">
        <w:t xml:space="preserve">, </w:t>
      </w:r>
      <w:r w:rsidR="0007152F">
        <w:t>def</w:t>
      </w:r>
      <w:r w:rsidR="004C63A5">
        <w:t>erral requests, additional Australia-based seasons, as well as s</w:t>
      </w:r>
      <w:r>
        <w:t>mall</w:t>
      </w:r>
      <w:r w:rsidR="0007152F">
        <w:t xml:space="preserve"> changes to project objectives</w:t>
      </w:r>
      <w:r w:rsidR="004234D0">
        <w:t>,</w:t>
      </w:r>
      <w:r w:rsidR="004A4905">
        <w:t xml:space="preserve"> </w:t>
      </w:r>
      <w:r w:rsidR="004C63A5">
        <w:t>milestones</w:t>
      </w:r>
      <w:r w:rsidR="004234D0">
        <w:t xml:space="preserve"> </w:t>
      </w:r>
      <w:r w:rsidR="00B22FE5">
        <w:t>or deliverables</w:t>
      </w:r>
      <w:r w:rsidR="004234D0">
        <w:t>.</w:t>
      </w:r>
    </w:p>
    <w:p w14:paraId="484BC9E5" w14:textId="75F7C507" w:rsidR="003C1372" w:rsidRDefault="003C1372" w:rsidP="007D4617">
      <w:pPr>
        <w:spacing w:before="120" w:after="240" w:line="240" w:lineRule="auto"/>
      </w:pPr>
      <w:r>
        <w:t xml:space="preserve">Major – these include changes where extra </w:t>
      </w:r>
      <w:r w:rsidR="00A97401">
        <w:t>support</w:t>
      </w:r>
      <w:r>
        <w:t xml:space="preserve"> </w:t>
      </w:r>
      <w:r w:rsidR="00A97401">
        <w:t xml:space="preserve">is </w:t>
      </w:r>
      <w:r>
        <w:t>required</w:t>
      </w:r>
      <w:r w:rsidR="00A97401">
        <w:t xml:space="preserve"> from the </w:t>
      </w:r>
      <w:r w:rsidR="001C1FD2">
        <w:t>Australian Antarctic Division (AAD)</w:t>
      </w:r>
      <w:r>
        <w:t xml:space="preserve">, </w:t>
      </w:r>
      <w:r w:rsidR="00BA2791">
        <w:t>including additional field sites</w:t>
      </w:r>
      <w:r w:rsidR="00A97401">
        <w:t xml:space="preserve"> or marine science </w:t>
      </w:r>
      <w:r w:rsidR="001C1FD2">
        <w:t>support</w:t>
      </w:r>
      <w:r w:rsidR="00A97401">
        <w:t>, science equipment and technical</w:t>
      </w:r>
      <w:r w:rsidR="004C63A5">
        <w:t xml:space="preserve"> support</w:t>
      </w:r>
      <w:r w:rsidR="00A97401">
        <w:t>, and kitting for non-AAD vessels. This also includes</w:t>
      </w:r>
      <w:r w:rsidR="00BA2791">
        <w:t xml:space="preserve"> </w:t>
      </w:r>
      <w:r w:rsidR="00A97401">
        <w:t xml:space="preserve">requests for </w:t>
      </w:r>
      <w:r w:rsidR="00BA2791">
        <w:t>additional season</w:t>
      </w:r>
      <w:r w:rsidR="00A97401">
        <w:t>s</w:t>
      </w:r>
      <w:r w:rsidR="004C63A5">
        <w:t xml:space="preserve"> requiring field support</w:t>
      </w:r>
      <w:r w:rsidR="00BA2791">
        <w:t>,</w:t>
      </w:r>
      <w:r w:rsidR="00F07A45">
        <w:t xml:space="preserve"> additional berths,</w:t>
      </w:r>
      <w:r w:rsidR="00BA2791">
        <w:t xml:space="preserve"> </w:t>
      </w:r>
      <w:r w:rsidR="00A97401">
        <w:t>and</w:t>
      </w:r>
      <w:r w:rsidR="00BA2791">
        <w:t xml:space="preserve"> </w:t>
      </w:r>
      <w:r w:rsidR="00A97401">
        <w:t xml:space="preserve">activities involving animal ethics or </w:t>
      </w:r>
      <w:r w:rsidR="004A4905">
        <w:t xml:space="preserve">permit </w:t>
      </w:r>
      <w:r w:rsidR="00BA2791">
        <w:t>approvals.</w:t>
      </w:r>
    </w:p>
    <w:p w14:paraId="1E8D43AA" w14:textId="7A084EFA" w:rsidR="003C1372" w:rsidRDefault="00591A09" w:rsidP="007A63F4">
      <w:pPr>
        <w:spacing w:before="120" w:after="240" w:line="240" w:lineRule="auto"/>
      </w:pPr>
      <w:r>
        <w:t>Minor</w:t>
      </w:r>
      <w:r w:rsidR="003C1372">
        <w:t xml:space="preserve"> variations will be considered by the </w:t>
      </w:r>
      <w:r w:rsidR="00F94A8E">
        <w:t xml:space="preserve">AAD’s </w:t>
      </w:r>
      <w:r w:rsidR="003C1372">
        <w:t xml:space="preserve">Science Executive </w:t>
      </w:r>
      <w:r w:rsidR="0007152F">
        <w:t xml:space="preserve">based on advice from the relevant </w:t>
      </w:r>
      <w:r w:rsidR="00A52D6C">
        <w:t xml:space="preserve">Program </w:t>
      </w:r>
      <w:r w:rsidR="0007152F">
        <w:t xml:space="preserve">Leader. Major </w:t>
      </w:r>
      <w:r w:rsidR="003C1372">
        <w:t xml:space="preserve">variations </w:t>
      </w:r>
      <w:r w:rsidR="00A043BE">
        <w:t xml:space="preserve">will be </w:t>
      </w:r>
      <w:r w:rsidR="00A52D6C">
        <w:t>considered by the Science Executive, together with impacted enabling sections across the AAD</w:t>
      </w:r>
      <w:r w:rsidR="00A043BE">
        <w:t>.</w:t>
      </w:r>
      <w:r>
        <w:t xml:space="preserve"> </w:t>
      </w:r>
      <w:r w:rsidR="001C1FD2">
        <w:t xml:space="preserve">All grant budget variation requests are approved by the grant program manager. </w:t>
      </w:r>
    </w:p>
    <w:p w14:paraId="3E489BE2" w14:textId="2BCAB5A6" w:rsidR="001C1FD2" w:rsidRDefault="00971E01" w:rsidP="007A63F4">
      <w:pPr>
        <w:spacing w:before="120" w:after="240" w:line="240" w:lineRule="auto"/>
      </w:pPr>
      <w:r>
        <w:t>Th</w:t>
      </w:r>
      <w:r w:rsidR="001C1FD2">
        <w:t>is</w:t>
      </w:r>
      <w:r w:rsidR="000E3D3C">
        <w:t xml:space="preserve"> </w:t>
      </w:r>
      <w:r w:rsidR="00F12990">
        <w:t xml:space="preserve">Request for Variation </w:t>
      </w:r>
      <w:r w:rsidR="000E3D3C">
        <w:t>form must</w:t>
      </w:r>
      <w:r w:rsidR="000474D7">
        <w:t xml:space="preserve"> be submitted </w:t>
      </w:r>
      <w:r w:rsidR="001C1FD2">
        <w:t xml:space="preserve">by the project’s Chief Investigator (CI) to </w:t>
      </w:r>
      <w:r w:rsidR="004F304E">
        <w:t xml:space="preserve">SP&amp;C at </w:t>
      </w:r>
      <w:hyperlink r:id="rId12" w:history="1">
        <w:r w:rsidR="001C1FD2" w:rsidRPr="00D2314C">
          <w:rPr>
            <w:rStyle w:val="Hyperlink"/>
          </w:rPr>
          <w:t>planning@aad.gov.au</w:t>
        </w:r>
      </w:hyperlink>
      <w:r w:rsidR="001C1FD2">
        <w:t xml:space="preserve">, </w:t>
      </w:r>
      <w:r w:rsidR="00F26146">
        <w:t>and they</w:t>
      </w:r>
      <w:r>
        <w:t xml:space="preserve"> will </w:t>
      </w:r>
      <w:r w:rsidR="00B66647">
        <w:t xml:space="preserve">facilitate </w:t>
      </w:r>
      <w:r>
        <w:t xml:space="preserve">the request for </w:t>
      </w:r>
      <w:r w:rsidR="00B03C5C">
        <w:t>approval.</w:t>
      </w:r>
      <w:r w:rsidR="00553495">
        <w:t xml:space="preserve"> </w:t>
      </w:r>
      <w:r w:rsidR="001C1FD2">
        <w:t xml:space="preserve">Major variations </w:t>
      </w:r>
      <w:r w:rsidR="00A52D6C">
        <w:t>may require</w:t>
      </w:r>
      <w:r w:rsidR="001C1FD2">
        <w:t xml:space="preserve"> an email or </w:t>
      </w:r>
      <w:r w:rsidR="00743F36">
        <w:t xml:space="preserve">letter </w:t>
      </w:r>
      <w:r w:rsidR="001C1FD2">
        <w:t xml:space="preserve">from the CI’s head of </w:t>
      </w:r>
      <w:r w:rsidR="005B33B8">
        <w:t xml:space="preserve">research unit or </w:t>
      </w:r>
      <w:r w:rsidR="001C1FD2">
        <w:t xml:space="preserve">institution </w:t>
      </w:r>
      <w:r w:rsidR="00E55032">
        <w:t xml:space="preserve">confirming their </w:t>
      </w:r>
      <w:r w:rsidR="001C1FD2">
        <w:t xml:space="preserve">support </w:t>
      </w:r>
      <w:r w:rsidR="00E55032">
        <w:t xml:space="preserve">for </w:t>
      </w:r>
      <w:r w:rsidR="001C1FD2">
        <w:t>the request.</w:t>
      </w:r>
    </w:p>
    <w:p w14:paraId="2C6992B2" w14:textId="2118C692" w:rsidR="00B03C5C" w:rsidRDefault="004063E4" w:rsidP="007A63F4">
      <w:pPr>
        <w:spacing w:before="120" w:after="240" w:line="240" w:lineRule="auto"/>
      </w:pPr>
      <w:r>
        <w:t xml:space="preserve">The </w:t>
      </w:r>
      <w:r w:rsidR="00E55032">
        <w:t>SP&amp;C</w:t>
      </w:r>
      <w:r>
        <w:t xml:space="preserve"> section will provide advice on the variation outcome.</w:t>
      </w:r>
      <w:r w:rsidR="00F94A8E">
        <w:t xml:space="preserve"> </w:t>
      </w:r>
      <w:r w:rsidR="00FE6CD2">
        <w:t>This r</w:t>
      </w:r>
      <w:r w:rsidR="00B03C5C">
        <w:t xml:space="preserve">equest and </w:t>
      </w:r>
      <w:r w:rsidR="00FE6CD2">
        <w:t>the decision</w:t>
      </w:r>
      <w:r w:rsidR="00B03C5C">
        <w:t xml:space="preserve"> </w:t>
      </w:r>
      <w:r w:rsidR="00367E0B">
        <w:t xml:space="preserve">(once received) </w:t>
      </w:r>
      <w:r w:rsidR="00B03C5C">
        <w:t xml:space="preserve">will be </w:t>
      </w:r>
      <w:r w:rsidR="00367E0B">
        <w:t xml:space="preserve">viewable </w:t>
      </w:r>
      <w:r w:rsidR="00B03C5C">
        <w:t xml:space="preserve">as an attachment </w:t>
      </w:r>
      <w:r w:rsidR="00F07A45">
        <w:t>with</w:t>
      </w:r>
      <w:r w:rsidR="00B03C5C">
        <w:t xml:space="preserve">in </w:t>
      </w:r>
      <w:r w:rsidR="00B66647">
        <w:t xml:space="preserve">the </w:t>
      </w:r>
      <w:r w:rsidR="00F07A45">
        <w:t xml:space="preserve">project entry on the </w:t>
      </w:r>
      <w:r w:rsidR="00367E0B">
        <w:t xml:space="preserve">Antarctic Applications Online </w:t>
      </w:r>
      <w:r w:rsidR="00B66647">
        <w:t>system</w:t>
      </w:r>
      <w:r w:rsidR="00367E0B">
        <w:t xml:space="preserve"> </w:t>
      </w:r>
      <w:r w:rsidR="00965390">
        <w:t>(</w:t>
      </w:r>
      <w:hyperlink r:id="rId13" w:history="1">
        <w:r w:rsidR="00965390" w:rsidRPr="00B66647">
          <w:rPr>
            <w:rStyle w:val="Hyperlink"/>
          </w:rPr>
          <w:t>AAO</w:t>
        </w:r>
      </w:hyperlink>
      <w:r w:rsidR="00F07A45">
        <w:t>)</w:t>
      </w:r>
      <w:r w:rsidR="00B03C5C">
        <w:t>.</w:t>
      </w:r>
      <w:r w:rsidR="006B72C2">
        <w:t xml:space="preserve"> </w:t>
      </w:r>
      <w:r w:rsidR="00965390">
        <w:t>E</w:t>
      </w:r>
      <w:r w:rsidR="006B72C2">
        <w:t xml:space="preserve">nquiries on completing the form </w:t>
      </w:r>
      <w:r w:rsidR="00965390">
        <w:t xml:space="preserve">should be directed </w:t>
      </w:r>
      <w:r w:rsidR="006B72C2">
        <w:t xml:space="preserve">to </w:t>
      </w:r>
      <w:hyperlink r:id="rId14" w:history="1">
        <w:r w:rsidR="006B72C2" w:rsidRPr="00CD296B">
          <w:rPr>
            <w:rStyle w:val="Hyperlink"/>
          </w:rPr>
          <w:t>planning@aad.gov.au</w:t>
        </w:r>
      </w:hyperlink>
      <w:r w:rsidR="006B72C2">
        <w:t xml:space="preserve"> </w:t>
      </w:r>
    </w:p>
    <w:p w14:paraId="692D8A82" w14:textId="77777777" w:rsidR="00352F40" w:rsidRPr="00352F40" w:rsidRDefault="00352F40" w:rsidP="00000BC0">
      <w:pPr>
        <w:pBdr>
          <w:bottom w:val="single" w:sz="6" w:space="0" w:color="CCCCCC"/>
        </w:pBdr>
        <w:spacing w:after="120" w:line="240" w:lineRule="auto"/>
        <w:outlineLvl w:val="2"/>
        <w:rPr>
          <w:rFonts w:ascii="Tahoma" w:eastAsia="Times New Roman" w:hAnsi="Tahoma" w:cs="Tahoma"/>
          <w:b/>
          <w:bCs/>
          <w:sz w:val="18"/>
          <w:szCs w:val="18"/>
          <w:lang w:eastAsia="en-AU"/>
        </w:rPr>
      </w:pPr>
      <w:r w:rsidRPr="00314941">
        <w:rPr>
          <w:rStyle w:val="Heading2Char"/>
        </w:rPr>
        <w:t>Contents</w:t>
      </w:r>
    </w:p>
    <w:p w14:paraId="5CA32EB8" w14:textId="0EC9CC52" w:rsidR="00FA6BF5" w:rsidRDefault="00FA6BF5" w:rsidP="00314941">
      <w:pPr>
        <w:spacing w:after="240" w:line="240" w:lineRule="auto"/>
      </w:pPr>
      <w:r>
        <w:t xml:space="preserve">These contents align with the structure of the project in the online system and constitute the most likely areas for variation requests. </w:t>
      </w:r>
      <w:r w:rsidR="00E16ECA" w:rsidRPr="005F2B6B">
        <w:rPr>
          <w:b/>
        </w:rPr>
        <w:t>Apart from t</w:t>
      </w:r>
      <w:r w:rsidR="00B0505B" w:rsidRPr="005F2B6B">
        <w:rPr>
          <w:b/>
        </w:rPr>
        <w:t>he Project Details</w:t>
      </w:r>
      <w:r w:rsidR="00E16ECA" w:rsidRPr="005F2B6B">
        <w:rPr>
          <w:b/>
        </w:rPr>
        <w:t xml:space="preserve"> field, which</w:t>
      </w:r>
      <w:r w:rsidR="00B0505B" w:rsidRPr="005F2B6B">
        <w:rPr>
          <w:b/>
        </w:rPr>
        <w:t xml:space="preserve"> </w:t>
      </w:r>
      <w:r w:rsidR="00E16ECA" w:rsidRPr="005F2B6B">
        <w:rPr>
          <w:b/>
        </w:rPr>
        <w:t>must be completed,</w:t>
      </w:r>
      <w:r w:rsidR="00B250A2" w:rsidRPr="005F2B6B">
        <w:rPr>
          <w:b/>
        </w:rPr>
        <w:t xml:space="preserve"> you need only complete</w:t>
      </w:r>
      <w:r w:rsidR="009A172D" w:rsidRPr="005F2B6B">
        <w:rPr>
          <w:b/>
        </w:rPr>
        <w:t xml:space="preserve"> </w:t>
      </w:r>
      <w:r w:rsidR="00B250A2" w:rsidRPr="005F2B6B">
        <w:rPr>
          <w:b/>
        </w:rPr>
        <w:t xml:space="preserve">sections </w:t>
      </w:r>
      <w:r w:rsidR="003E7B09" w:rsidRPr="005F2B6B">
        <w:rPr>
          <w:b/>
        </w:rPr>
        <w:t>relevant</w:t>
      </w:r>
      <w:r w:rsidR="00E16ECA" w:rsidRPr="005F2B6B">
        <w:rPr>
          <w:b/>
        </w:rPr>
        <w:t xml:space="preserve"> to the variation</w:t>
      </w:r>
      <w:r w:rsidRPr="005F2B6B">
        <w:rPr>
          <w:b/>
        </w:rPr>
        <w:t>.</w:t>
      </w:r>
    </w:p>
    <w:p w14:paraId="132780E2" w14:textId="425A5949" w:rsidR="00314941" w:rsidRDefault="001E44DC" w:rsidP="004A63C5">
      <w:pPr>
        <w:spacing w:after="240" w:line="240" w:lineRule="auto"/>
        <w:rPr>
          <w:rFonts w:ascii="Tahoma" w:eastAsia="Times New Roman" w:hAnsi="Tahoma" w:cs="Tahoma"/>
          <w:b/>
          <w:bCs/>
          <w:color w:val="235BE9"/>
          <w:sz w:val="18"/>
          <w:szCs w:val="18"/>
          <w:lang w:eastAsia="en-AU"/>
        </w:rPr>
      </w:pPr>
      <w:r>
        <w:rPr>
          <w:rFonts w:ascii="Tahoma" w:eastAsia="Times New Roman" w:hAnsi="Tahoma" w:cs="Tahoma"/>
          <w:b/>
          <w:bCs/>
          <w:color w:val="235BE9"/>
          <w:sz w:val="18"/>
          <w:szCs w:val="18"/>
          <w:lang w:eastAsia="en-AU"/>
        </w:rPr>
        <w:t>Project details</w:t>
      </w:r>
      <w:r>
        <w:rPr>
          <w:rFonts w:ascii="Tahoma" w:eastAsia="Times New Roman" w:hAnsi="Tahoma" w:cs="Tahoma"/>
          <w:b/>
          <w:bCs/>
          <w:color w:val="235BE9"/>
          <w:sz w:val="18"/>
          <w:szCs w:val="18"/>
          <w:lang w:eastAsia="en-AU"/>
        </w:rPr>
        <w:br/>
      </w:r>
      <w:r w:rsidR="00352F40" w:rsidRPr="00352F40">
        <w:rPr>
          <w:rFonts w:ascii="Tahoma" w:eastAsia="Times New Roman" w:hAnsi="Tahoma" w:cs="Tahoma"/>
          <w:b/>
          <w:bCs/>
          <w:color w:val="235BE9"/>
          <w:sz w:val="18"/>
          <w:szCs w:val="18"/>
          <w:lang w:eastAsia="en-AU"/>
        </w:rPr>
        <w:t>1 Public Summary</w:t>
      </w:r>
      <w:r w:rsidR="00352F40" w:rsidRPr="00352F40">
        <w:rPr>
          <w:rFonts w:ascii="Tahoma" w:eastAsia="Times New Roman" w:hAnsi="Tahoma" w:cs="Tahoma"/>
          <w:sz w:val="18"/>
          <w:szCs w:val="18"/>
          <w:lang w:eastAsia="en-AU"/>
        </w:rPr>
        <w:br/>
      </w:r>
      <w:r w:rsidR="00352F40" w:rsidRPr="00352F40">
        <w:rPr>
          <w:rFonts w:ascii="Tahoma" w:eastAsia="Times New Roman" w:hAnsi="Tahoma" w:cs="Tahoma"/>
          <w:b/>
          <w:bCs/>
          <w:color w:val="235BE9"/>
          <w:sz w:val="18"/>
          <w:szCs w:val="18"/>
          <w:lang w:eastAsia="en-AU"/>
        </w:rPr>
        <w:t>2 Project Team</w:t>
      </w:r>
      <w:r w:rsidR="00352F40" w:rsidRPr="00352F40">
        <w:rPr>
          <w:rFonts w:ascii="Tahoma" w:eastAsia="Times New Roman" w:hAnsi="Tahoma" w:cs="Tahoma"/>
          <w:sz w:val="18"/>
          <w:szCs w:val="18"/>
          <w:lang w:eastAsia="en-AU"/>
        </w:rPr>
        <w:br/>
      </w:r>
      <w:r w:rsidR="00352F40" w:rsidRPr="00352F40">
        <w:rPr>
          <w:rFonts w:ascii="Tahoma" w:eastAsia="Times New Roman" w:hAnsi="Tahoma" w:cs="Tahoma"/>
          <w:b/>
          <w:bCs/>
          <w:color w:val="235BE9"/>
          <w:sz w:val="18"/>
          <w:szCs w:val="18"/>
          <w:lang w:eastAsia="en-AU"/>
        </w:rPr>
        <w:t>3 Objectives</w:t>
      </w:r>
      <w:r w:rsidR="00352F40" w:rsidRPr="00352F40">
        <w:rPr>
          <w:rFonts w:ascii="Tahoma" w:eastAsia="Times New Roman" w:hAnsi="Tahoma" w:cs="Tahoma"/>
          <w:sz w:val="18"/>
          <w:szCs w:val="18"/>
          <w:lang w:eastAsia="en-AU"/>
        </w:rPr>
        <w:br/>
      </w:r>
      <w:r w:rsidR="00352F40" w:rsidRPr="00352F40">
        <w:rPr>
          <w:rFonts w:ascii="Tahoma" w:eastAsia="Times New Roman" w:hAnsi="Tahoma" w:cs="Tahoma"/>
          <w:b/>
          <w:bCs/>
          <w:color w:val="235BE9"/>
          <w:sz w:val="18"/>
          <w:szCs w:val="18"/>
          <w:lang w:eastAsia="en-AU"/>
        </w:rPr>
        <w:t>4 Strategic Fit - Themes</w:t>
      </w:r>
      <w:r w:rsidR="00352F40" w:rsidRPr="00352F40">
        <w:rPr>
          <w:rFonts w:ascii="Tahoma" w:eastAsia="Times New Roman" w:hAnsi="Tahoma" w:cs="Tahoma"/>
          <w:sz w:val="18"/>
          <w:szCs w:val="18"/>
          <w:lang w:eastAsia="en-AU"/>
        </w:rPr>
        <w:br/>
      </w:r>
      <w:r w:rsidR="00352F40" w:rsidRPr="00352F40">
        <w:rPr>
          <w:rFonts w:ascii="Tahoma" w:eastAsia="Times New Roman" w:hAnsi="Tahoma" w:cs="Tahoma"/>
          <w:b/>
          <w:bCs/>
          <w:color w:val="235BE9"/>
          <w:sz w:val="18"/>
          <w:szCs w:val="18"/>
          <w:lang w:eastAsia="en-AU"/>
        </w:rPr>
        <w:t>5 Methods</w:t>
      </w:r>
      <w:r w:rsidR="00352F40" w:rsidRPr="00352F40">
        <w:rPr>
          <w:rFonts w:ascii="Tahoma" w:eastAsia="Times New Roman" w:hAnsi="Tahoma" w:cs="Tahoma"/>
          <w:sz w:val="18"/>
          <w:szCs w:val="18"/>
          <w:lang w:eastAsia="en-AU"/>
        </w:rPr>
        <w:br/>
      </w:r>
      <w:r w:rsidR="00352F40" w:rsidRPr="00352F40">
        <w:rPr>
          <w:rFonts w:ascii="Tahoma" w:eastAsia="Times New Roman" w:hAnsi="Tahoma" w:cs="Tahoma"/>
          <w:b/>
          <w:bCs/>
          <w:color w:val="235BE9"/>
          <w:sz w:val="18"/>
          <w:szCs w:val="18"/>
          <w:lang w:eastAsia="en-AU"/>
        </w:rPr>
        <w:t>6 Plan &amp; Milestones</w:t>
      </w:r>
      <w:r w:rsidR="00352F40" w:rsidRPr="00352F40">
        <w:rPr>
          <w:rFonts w:ascii="Tahoma" w:eastAsia="Times New Roman" w:hAnsi="Tahoma" w:cs="Tahoma"/>
          <w:sz w:val="18"/>
          <w:szCs w:val="18"/>
          <w:lang w:eastAsia="en-AU"/>
        </w:rPr>
        <w:br/>
      </w:r>
      <w:r w:rsidR="00405ED2">
        <w:rPr>
          <w:rFonts w:ascii="Tahoma" w:eastAsia="Times New Roman" w:hAnsi="Tahoma" w:cs="Tahoma"/>
          <w:b/>
          <w:bCs/>
          <w:color w:val="235BE9"/>
          <w:sz w:val="18"/>
          <w:szCs w:val="18"/>
          <w:lang w:eastAsia="en-AU"/>
        </w:rPr>
        <w:t>7</w:t>
      </w:r>
      <w:r w:rsidR="00352F40" w:rsidRPr="00352F40">
        <w:rPr>
          <w:rFonts w:ascii="Tahoma" w:eastAsia="Times New Roman" w:hAnsi="Tahoma" w:cs="Tahoma"/>
          <w:b/>
          <w:bCs/>
          <w:color w:val="235BE9"/>
          <w:sz w:val="18"/>
          <w:szCs w:val="18"/>
          <w:lang w:eastAsia="en-AU"/>
        </w:rPr>
        <w:t xml:space="preserve"> Locations</w:t>
      </w:r>
      <w:r w:rsidR="00352F40" w:rsidRPr="00352F40">
        <w:rPr>
          <w:rFonts w:ascii="Tahoma" w:eastAsia="Times New Roman" w:hAnsi="Tahoma" w:cs="Tahoma"/>
          <w:sz w:val="18"/>
          <w:szCs w:val="18"/>
          <w:lang w:eastAsia="en-AU"/>
        </w:rPr>
        <w:br/>
      </w:r>
      <w:r w:rsidR="00405ED2">
        <w:rPr>
          <w:rFonts w:ascii="Tahoma" w:eastAsia="Times New Roman" w:hAnsi="Tahoma" w:cs="Tahoma"/>
          <w:b/>
          <w:bCs/>
          <w:color w:val="235BE9"/>
          <w:sz w:val="18"/>
          <w:szCs w:val="18"/>
          <w:lang w:eastAsia="en-AU"/>
        </w:rPr>
        <w:t>8</w:t>
      </w:r>
      <w:r w:rsidR="00352F40" w:rsidRPr="00352F40">
        <w:rPr>
          <w:rFonts w:ascii="Tahoma" w:eastAsia="Times New Roman" w:hAnsi="Tahoma" w:cs="Tahoma"/>
          <w:b/>
          <w:bCs/>
          <w:color w:val="235BE9"/>
          <w:sz w:val="18"/>
          <w:szCs w:val="18"/>
          <w:lang w:eastAsia="en-AU"/>
        </w:rPr>
        <w:t xml:space="preserve"> Budget &amp; Grant</w:t>
      </w:r>
      <w:r w:rsidR="00352F40" w:rsidRPr="00352F40">
        <w:rPr>
          <w:rFonts w:ascii="Tahoma" w:eastAsia="Times New Roman" w:hAnsi="Tahoma" w:cs="Tahoma"/>
          <w:sz w:val="18"/>
          <w:szCs w:val="18"/>
          <w:lang w:eastAsia="en-AU"/>
        </w:rPr>
        <w:br/>
      </w:r>
      <w:r w:rsidR="00405ED2">
        <w:rPr>
          <w:rFonts w:ascii="Tahoma" w:eastAsia="Times New Roman" w:hAnsi="Tahoma" w:cs="Tahoma"/>
          <w:b/>
          <w:bCs/>
          <w:color w:val="235BE9"/>
          <w:sz w:val="18"/>
          <w:szCs w:val="18"/>
          <w:lang w:eastAsia="en-AU"/>
        </w:rPr>
        <w:t>9</w:t>
      </w:r>
      <w:r w:rsidR="00352F40" w:rsidRPr="00352F40">
        <w:rPr>
          <w:rFonts w:ascii="Tahoma" w:eastAsia="Times New Roman" w:hAnsi="Tahoma" w:cs="Tahoma"/>
          <w:b/>
          <w:bCs/>
          <w:color w:val="235BE9"/>
          <w:sz w:val="18"/>
          <w:szCs w:val="18"/>
          <w:lang w:eastAsia="en-AU"/>
        </w:rPr>
        <w:t xml:space="preserve"> Authorisations</w:t>
      </w:r>
    </w:p>
    <w:p w14:paraId="63A7831D" w14:textId="43C4954B" w:rsidR="00937F87" w:rsidRDefault="00937F87">
      <w:pPr>
        <w:rPr>
          <w:rFonts w:ascii="Tahoma" w:eastAsia="Times New Roman" w:hAnsi="Tahoma" w:cs="Tahoma"/>
          <w:b/>
          <w:bCs/>
          <w:color w:val="235BE9"/>
          <w:sz w:val="18"/>
          <w:szCs w:val="18"/>
          <w:lang w:eastAsia="en-AU"/>
        </w:rPr>
      </w:pPr>
      <w:r>
        <w:rPr>
          <w:rFonts w:ascii="Tahoma" w:eastAsia="Times New Roman" w:hAnsi="Tahoma" w:cs="Tahoma"/>
          <w:b/>
          <w:bCs/>
          <w:color w:val="235BE9"/>
          <w:sz w:val="18"/>
          <w:szCs w:val="18"/>
          <w:lang w:eastAsia="en-AU"/>
        </w:rPr>
        <w:br w:type="page"/>
      </w:r>
    </w:p>
    <w:p w14:paraId="6D8827E7" w14:textId="4CF1CBC1" w:rsidR="00352F40" w:rsidRPr="00314941" w:rsidRDefault="00352F40" w:rsidP="00314941">
      <w:pPr>
        <w:pBdr>
          <w:bottom w:val="single" w:sz="6" w:space="0" w:color="CCCCCC"/>
        </w:pBdr>
        <w:spacing w:after="120" w:line="240" w:lineRule="auto"/>
        <w:outlineLvl w:val="2"/>
        <w:rPr>
          <w:rStyle w:val="Heading2Char"/>
        </w:rPr>
      </w:pPr>
      <w:r w:rsidRPr="009C5733">
        <w:rPr>
          <w:rStyle w:val="Heading2Char"/>
        </w:rPr>
        <w:lastRenderedPageBreak/>
        <w:t>Project Details</w:t>
      </w:r>
    </w:p>
    <w:p w14:paraId="1B6FC5E7" w14:textId="05EB2168" w:rsidR="009C5733" w:rsidRPr="0075240C" w:rsidRDefault="00F12990" w:rsidP="007A63F4">
      <w:pPr>
        <w:spacing w:before="120" w:after="240" w:line="240" w:lineRule="auto"/>
      </w:pPr>
      <w:r w:rsidRPr="00F12990">
        <w:rPr>
          <w:color w:val="FF0000"/>
        </w:rPr>
        <w:t>*</w:t>
      </w:r>
      <w:r w:rsidR="009C5733" w:rsidRPr="0075240C">
        <w:t>This section must be completed</w:t>
      </w:r>
      <w:r w:rsidR="00FE6CD2" w:rsidRPr="0075240C">
        <w:t>.</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2454"/>
        <w:gridCol w:w="7996"/>
      </w:tblGrid>
      <w:tr w:rsidR="00352F40" w:rsidRPr="00352F40" w14:paraId="5F37E87C" w14:textId="77777777" w:rsidTr="00000BC0">
        <w:tc>
          <w:tcPr>
            <w:tcW w:w="1174" w:type="pct"/>
            <w:tcBorders>
              <w:top w:val="single" w:sz="6" w:space="0" w:color="000000"/>
              <w:left w:val="single" w:sz="6" w:space="0" w:color="000000"/>
              <w:bottom w:val="single" w:sz="6" w:space="0" w:color="000000"/>
              <w:right w:val="single" w:sz="6" w:space="0" w:color="000000"/>
            </w:tcBorders>
            <w:shd w:val="clear" w:color="auto" w:fill="F5F5F5"/>
            <w:noWrap/>
            <w:tcMar>
              <w:top w:w="45" w:type="dxa"/>
              <w:left w:w="45" w:type="dxa"/>
              <w:bottom w:w="45" w:type="dxa"/>
              <w:right w:w="45" w:type="dxa"/>
            </w:tcMar>
            <w:vAlign w:val="center"/>
            <w:hideMark/>
          </w:tcPr>
          <w:p w14:paraId="2A07E17F" w14:textId="77777777" w:rsidR="00352F40" w:rsidRPr="00352F40" w:rsidRDefault="00352F40" w:rsidP="00000BC0">
            <w:pPr>
              <w:spacing w:after="0" w:line="240" w:lineRule="auto"/>
              <w:rPr>
                <w:rFonts w:ascii="Tahoma" w:eastAsia="Times New Roman" w:hAnsi="Tahoma" w:cs="Tahoma"/>
                <w:b/>
                <w:bCs/>
                <w:sz w:val="18"/>
                <w:szCs w:val="18"/>
                <w:lang w:eastAsia="en-AU"/>
              </w:rPr>
            </w:pPr>
            <w:r w:rsidRPr="00352F40">
              <w:rPr>
                <w:rFonts w:ascii="Tahoma" w:eastAsia="Times New Roman" w:hAnsi="Tahoma" w:cs="Tahoma"/>
                <w:b/>
                <w:bCs/>
                <w:sz w:val="18"/>
                <w:szCs w:val="18"/>
                <w:lang w:eastAsia="en-AU"/>
              </w:rPr>
              <w:t>Project No.</w:t>
            </w:r>
          </w:p>
        </w:tc>
        <w:tc>
          <w:tcPr>
            <w:tcW w:w="3826" w:type="pct"/>
            <w:tcBorders>
              <w:top w:val="single" w:sz="6" w:space="0" w:color="000000"/>
              <w:left w:val="single" w:sz="6" w:space="0" w:color="000000"/>
              <w:bottom w:val="single" w:sz="6" w:space="0" w:color="000000"/>
              <w:right w:val="single" w:sz="6" w:space="0" w:color="000000"/>
            </w:tcBorders>
            <w:shd w:val="clear" w:color="auto" w:fill="FFFFFF"/>
            <w:hideMark/>
          </w:tcPr>
          <w:p w14:paraId="0B628FEB" w14:textId="48E86563" w:rsidR="00352F40" w:rsidRPr="00352F40" w:rsidRDefault="00352F40" w:rsidP="00925503">
            <w:pPr>
              <w:spacing w:after="0" w:line="240" w:lineRule="auto"/>
              <w:rPr>
                <w:rFonts w:ascii="Tahoma" w:eastAsia="Times New Roman" w:hAnsi="Tahoma" w:cs="Tahoma"/>
                <w:sz w:val="18"/>
                <w:szCs w:val="18"/>
                <w:lang w:eastAsia="en-AU"/>
              </w:rPr>
            </w:pPr>
          </w:p>
        </w:tc>
      </w:tr>
      <w:tr w:rsidR="00352F40" w:rsidRPr="00352F40" w14:paraId="31C595B5" w14:textId="77777777" w:rsidTr="00000BC0">
        <w:tc>
          <w:tcPr>
            <w:tcW w:w="1174" w:type="pct"/>
            <w:tcBorders>
              <w:top w:val="single" w:sz="6" w:space="0" w:color="000000"/>
              <w:left w:val="single" w:sz="6" w:space="0" w:color="000000"/>
              <w:bottom w:val="single" w:sz="6" w:space="0" w:color="000000"/>
              <w:right w:val="single" w:sz="6" w:space="0" w:color="000000"/>
            </w:tcBorders>
            <w:shd w:val="clear" w:color="auto" w:fill="F5F5F5"/>
            <w:noWrap/>
            <w:tcMar>
              <w:top w:w="45" w:type="dxa"/>
              <w:left w:w="45" w:type="dxa"/>
              <w:bottom w:w="45" w:type="dxa"/>
              <w:right w:w="45" w:type="dxa"/>
            </w:tcMar>
            <w:vAlign w:val="center"/>
            <w:hideMark/>
          </w:tcPr>
          <w:p w14:paraId="7EDECD23" w14:textId="77777777" w:rsidR="00352F40" w:rsidRPr="00352F40" w:rsidRDefault="00352F40" w:rsidP="00000BC0">
            <w:pPr>
              <w:spacing w:after="0" w:line="240" w:lineRule="auto"/>
              <w:rPr>
                <w:rFonts w:ascii="Tahoma" w:eastAsia="Times New Roman" w:hAnsi="Tahoma" w:cs="Tahoma"/>
                <w:b/>
                <w:bCs/>
                <w:sz w:val="18"/>
                <w:szCs w:val="18"/>
                <w:lang w:eastAsia="en-AU"/>
              </w:rPr>
            </w:pPr>
            <w:r w:rsidRPr="00352F40">
              <w:rPr>
                <w:rFonts w:ascii="Tahoma" w:eastAsia="Times New Roman" w:hAnsi="Tahoma" w:cs="Tahoma"/>
                <w:b/>
                <w:bCs/>
                <w:sz w:val="18"/>
                <w:szCs w:val="18"/>
                <w:lang w:eastAsia="en-AU"/>
              </w:rPr>
              <w:t>Chief Investigator</w:t>
            </w:r>
          </w:p>
        </w:tc>
        <w:tc>
          <w:tcPr>
            <w:tcW w:w="3826" w:type="pct"/>
            <w:tcBorders>
              <w:top w:val="single" w:sz="6" w:space="0" w:color="000000"/>
              <w:left w:val="single" w:sz="6" w:space="0" w:color="000000"/>
              <w:bottom w:val="single" w:sz="6" w:space="0" w:color="000000"/>
              <w:right w:val="single" w:sz="6" w:space="0" w:color="000000"/>
            </w:tcBorders>
            <w:shd w:val="clear" w:color="auto" w:fill="FFFFFF"/>
            <w:hideMark/>
          </w:tcPr>
          <w:p w14:paraId="4470ADBA" w14:textId="16867124" w:rsidR="00352F40" w:rsidRPr="00352F40" w:rsidRDefault="00352F40" w:rsidP="00925503">
            <w:pPr>
              <w:spacing w:after="0" w:line="240" w:lineRule="auto"/>
              <w:rPr>
                <w:rFonts w:ascii="Tahoma" w:eastAsia="Times New Roman" w:hAnsi="Tahoma" w:cs="Tahoma"/>
                <w:sz w:val="18"/>
                <w:szCs w:val="18"/>
                <w:lang w:eastAsia="en-AU"/>
              </w:rPr>
            </w:pPr>
          </w:p>
        </w:tc>
      </w:tr>
      <w:tr w:rsidR="00352F40" w:rsidRPr="00352F40" w14:paraId="5313E892" w14:textId="77777777" w:rsidTr="00000BC0">
        <w:tc>
          <w:tcPr>
            <w:tcW w:w="1174" w:type="pct"/>
            <w:tcBorders>
              <w:top w:val="single" w:sz="6" w:space="0" w:color="000000"/>
              <w:left w:val="single" w:sz="6" w:space="0" w:color="000000"/>
              <w:bottom w:val="single" w:sz="6" w:space="0" w:color="000000"/>
              <w:right w:val="single" w:sz="6" w:space="0" w:color="000000"/>
            </w:tcBorders>
            <w:shd w:val="clear" w:color="auto" w:fill="F5F5F5"/>
            <w:noWrap/>
            <w:tcMar>
              <w:top w:w="45" w:type="dxa"/>
              <w:left w:w="45" w:type="dxa"/>
              <w:bottom w:w="45" w:type="dxa"/>
              <w:right w:w="45" w:type="dxa"/>
            </w:tcMar>
            <w:vAlign w:val="center"/>
            <w:hideMark/>
          </w:tcPr>
          <w:p w14:paraId="040D1221" w14:textId="77777777" w:rsidR="00352F40" w:rsidRPr="00352F40" w:rsidRDefault="00352F40" w:rsidP="00000BC0">
            <w:pPr>
              <w:spacing w:after="0" w:line="240" w:lineRule="auto"/>
              <w:rPr>
                <w:rFonts w:ascii="Tahoma" w:eastAsia="Times New Roman" w:hAnsi="Tahoma" w:cs="Tahoma"/>
                <w:b/>
                <w:bCs/>
                <w:sz w:val="18"/>
                <w:szCs w:val="18"/>
                <w:lang w:eastAsia="en-AU"/>
              </w:rPr>
            </w:pPr>
            <w:r w:rsidRPr="00352F40">
              <w:rPr>
                <w:rFonts w:ascii="Tahoma" w:eastAsia="Times New Roman" w:hAnsi="Tahoma" w:cs="Tahoma"/>
                <w:b/>
                <w:bCs/>
                <w:sz w:val="18"/>
                <w:szCs w:val="18"/>
                <w:lang w:eastAsia="en-AU"/>
              </w:rPr>
              <w:t>Title</w:t>
            </w:r>
          </w:p>
        </w:tc>
        <w:tc>
          <w:tcPr>
            <w:tcW w:w="3826" w:type="pct"/>
            <w:tcBorders>
              <w:top w:val="single" w:sz="6" w:space="0" w:color="000000"/>
              <w:left w:val="single" w:sz="6" w:space="0" w:color="000000"/>
              <w:bottom w:val="single" w:sz="6" w:space="0" w:color="000000"/>
              <w:right w:val="single" w:sz="6" w:space="0" w:color="000000"/>
            </w:tcBorders>
            <w:shd w:val="clear" w:color="auto" w:fill="FFFFFF"/>
            <w:hideMark/>
          </w:tcPr>
          <w:p w14:paraId="047D3982" w14:textId="6276D0C7" w:rsidR="00352F40" w:rsidRPr="00352F40" w:rsidRDefault="00352F40" w:rsidP="00BE4817">
            <w:pPr>
              <w:spacing w:before="180" w:after="240" w:line="231" w:lineRule="atLeast"/>
              <w:rPr>
                <w:rFonts w:ascii="Tahoma" w:eastAsia="Times New Roman" w:hAnsi="Tahoma" w:cs="Tahoma"/>
                <w:sz w:val="18"/>
                <w:szCs w:val="18"/>
                <w:lang w:eastAsia="en-AU"/>
              </w:rPr>
            </w:pPr>
          </w:p>
        </w:tc>
      </w:tr>
    </w:tbl>
    <w:p w14:paraId="3DCE19A8" w14:textId="77777777" w:rsidR="00352F40" w:rsidRPr="00352F40" w:rsidRDefault="00352F40" w:rsidP="00000BC0">
      <w:pPr>
        <w:pBdr>
          <w:bottom w:val="single" w:sz="6" w:space="0" w:color="CCCCCC"/>
        </w:pBdr>
        <w:spacing w:before="240" w:after="120" w:line="240" w:lineRule="auto"/>
        <w:outlineLvl w:val="2"/>
        <w:rPr>
          <w:rFonts w:ascii="Tahoma" w:eastAsia="Times New Roman" w:hAnsi="Tahoma" w:cs="Tahoma"/>
          <w:b/>
          <w:bCs/>
          <w:color w:val="235BE9"/>
          <w:sz w:val="18"/>
          <w:szCs w:val="18"/>
          <w:lang w:eastAsia="en-AU"/>
        </w:rPr>
      </w:pPr>
      <w:bookmarkStart w:id="1" w:name="#1_Public_Summary"/>
      <w:r w:rsidRPr="006E08EB">
        <w:rPr>
          <w:rStyle w:val="Heading2Char"/>
        </w:rPr>
        <w:t>1 Public Summary</w:t>
      </w:r>
    </w:p>
    <w:bookmarkEnd w:id="1"/>
    <w:p w14:paraId="26BB1C19" w14:textId="77777777" w:rsidR="00B927E3" w:rsidRPr="0075240C" w:rsidRDefault="00367E0B" w:rsidP="007A63F4">
      <w:pPr>
        <w:spacing w:before="120" w:after="240" w:line="240" w:lineRule="auto"/>
      </w:pPr>
      <w:r w:rsidRPr="0075240C">
        <w:t>Provide current public summary with amendments in track changes:</w:t>
      </w:r>
    </w:p>
    <w:p w14:paraId="7331AB4B" w14:textId="77777777" w:rsidR="00352F40" w:rsidRPr="007A63F4" w:rsidRDefault="00352F40" w:rsidP="007A63F4">
      <w:pPr>
        <w:spacing w:before="120" w:after="240" w:line="240" w:lineRule="auto"/>
        <w:rPr>
          <w:sz w:val="20"/>
          <w:szCs w:val="20"/>
        </w:rPr>
      </w:pPr>
    </w:p>
    <w:p w14:paraId="53854FA3" w14:textId="77777777" w:rsidR="00B927E3" w:rsidRPr="00CA153C" w:rsidRDefault="00B927E3" w:rsidP="007A63F4">
      <w:pPr>
        <w:spacing w:before="120" w:after="240" w:line="240" w:lineRule="auto"/>
        <w:rPr>
          <w:bCs/>
          <w:iCs/>
        </w:rPr>
      </w:pPr>
      <w:r w:rsidRPr="00CA153C">
        <w:rPr>
          <w:bCs/>
          <w:iCs/>
        </w:rPr>
        <w:t>Justification</w:t>
      </w:r>
      <w:r w:rsidR="00367E0B" w:rsidRPr="00CA153C">
        <w:rPr>
          <w:bCs/>
          <w:iCs/>
        </w:rPr>
        <w:t xml:space="preserve"> for change</w:t>
      </w:r>
      <w:r w:rsidRPr="00CA153C">
        <w:rPr>
          <w:bCs/>
          <w:iCs/>
        </w:rPr>
        <w:t>:</w:t>
      </w:r>
    </w:p>
    <w:p w14:paraId="3C4CEF91" w14:textId="77777777" w:rsidR="00B927E3" w:rsidRPr="007A63F4" w:rsidRDefault="00B927E3" w:rsidP="007A63F4">
      <w:pPr>
        <w:spacing w:before="120" w:after="240" w:line="240" w:lineRule="auto"/>
        <w:rPr>
          <w:sz w:val="20"/>
          <w:szCs w:val="20"/>
        </w:rPr>
      </w:pPr>
    </w:p>
    <w:p w14:paraId="6E8F4EDC" w14:textId="77777777" w:rsidR="00352F40" w:rsidRPr="00352F40" w:rsidRDefault="00352F40" w:rsidP="00000BC0">
      <w:pPr>
        <w:pBdr>
          <w:bottom w:val="single" w:sz="6" w:space="0" w:color="CCCCCC"/>
        </w:pBdr>
        <w:spacing w:before="240" w:after="120" w:line="240" w:lineRule="auto"/>
        <w:outlineLvl w:val="2"/>
        <w:rPr>
          <w:rFonts w:ascii="Tahoma" w:eastAsia="Times New Roman" w:hAnsi="Tahoma" w:cs="Tahoma"/>
          <w:b/>
          <w:bCs/>
          <w:sz w:val="18"/>
          <w:szCs w:val="18"/>
          <w:lang w:eastAsia="en-AU"/>
        </w:rPr>
      </w:pPr>
      <w:bookmarkStart w:id="2" w:name="#2_Project_Team"/>
      <w:r w:rsidRPr="006E08EB">
        <w:rPr>
          <w:rStyle w:val="Heading2Char"/>
        </w:rPr>
        <w:t>2 Project Team</w:t>
      </w:r>
    </w:p>
    <w:bookmarkEnd w:id="2"/>
    <w:p w14:paraId="0AD14F2D" w14:textId="6D723AE3" w:rsidR="00355B2E" w:rsidRPr="0075240C" w:rsidRDefault="00C20D39" w:rsidP="007A63F4">
      <w:pPr>
        <w:spacing w:before="120" w:after="240" w:line="240" w:lineRule="auto"/>
      </w:pPr>
      <w:r w:rsidRPr="0075240C">
        <w:t>You must c</w:t>
      </w:r>
      <w:r w:rsidR="004E2B18" w:rsidRPr="0075240C">
        <w:t xml:space="preserve">omplete </w:t>
      </w:r>
      <w:r w:rsidRPr="0075240C">
        <w:t xml:space="preserve">a </w:t>
      </w:r>
      <w:r w:rsidR="004E2B18" w:rsidRPr="0075240C">
        <w:t>separate table for e</w:t>
      </w:r>
      <w:r w:rsidR="006E08EB" w:rsidRPr="0075240C">
        <w:t xml:space="preserve">ach </w:t>
      </w:r>
      <w:r w:rsidR="00F72595">
        <w:t xml:space="preserve">new </w:t>
      </w:r>
      <w:r w:rsidRPr="0075240C">
        <w:t>team member.</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5095"/>
        <w:gridCol w:w="5355"/>
      </w:tblGrid>
      <w:tr w:rsidR="00355B2E" w:rsidRPr="00352F40" w14:paraId="121F8EF5" w14:textId="77777777" w:rsidTr="0015545D">
        <w:tc>
          <w:tcPr>
            <w:tcW w:w="2438" w:type="pct"/>
            <w:tcBorders>
              <w:top w:val="single" w:sz="6" w:space="0" w:color="000000"/>
              <w:left w:val="single" w:sz="6" w:space="0" w:color="000000"/>
              <w:bottom w:val="single" w:sz="6" w:space="0" w:color="000000"/>
              <w:right w:val="single" w:sz="6" w:space="0" w:color="000000"/>
            </w:tcBorders>
            <w:shd w:val="clear" w:color="auto" w:fill="F5F5F5"/>
            <w:noWrap/>
            <w:tcMar>
              <w:top w:w="45" w:type="dxa"/>
              <w:left w:w="45" w:type="dxa"/>
              <w:bottom w:w="45" w:type="dxa"/>
              <w:right w:w="45" w:type="dxa"/>
            </w:tcMar>
            <w:vAlign w:val="center"/>
            <w:hideMark/>
          </w:tcPr>
          <w:p w14:paraId="1AD73190" w14:textId="77777777" w:rsidR="00355B2E" w:rsidRPr="00352F40" w:rsidRDefault="00355B2E" w:rsidP="00000BC0">
            <w:pPr>
              <w:spacing w:after="0" w:line="240" w:lineRule="auto"/>
              <w:rPr>
                <w:rFonts w:ascii="Tahoma" w:eastAsia="Times New Roman" w:hAnsi="Tahoma" w:cs="Tahoma"/>
                <w:b/>
                <w:bCs/>
                <w:sz w:val="18"/>
                <w:szCs w:val="18"/>
                <w:lang w:eastAsia="en-AU"/>
              </w:rPr>
            </w:pPr>
            <w:r w:rsidRPr="00352F40">
              <w:rPr>
                <w:rFonts w:ascii="Tahoma" w:eastAsia="Times New Roman" w:hAnsi="Tahoma" w:cs="Tahoma"/>
                <w:b/>
                <w:bCs/>
                <w:sz w:val="18"/>
                <w:szCs w:val="18"/>
                <w:lang w:eastAsia="en-AU"/>
              </w:rPr>
              <w:t>Name / Email</w:t>
            </w:r>
          </w:p>
        </w:tc>
        <w:tc>
          <w:tcPr>
            <w:tcW w:w="2562" w:type="pct"/>
            <w:tcBorders>
              <w:top w:val="single" w:sz="6" w:space="0" w:color="000000"/>
              <w:left w:val="single" w:sz="6" w:space="0" w:color="000000"/>
              <w:bottom w:val="single" w:sz="6" w:space="0" w:color="000000"/>
              <w:right w:val="single" w:sz="6" w:space="0" w:color="000000"/>
            </w:tcBorders>
            <w:shd w:val="clear" w:color="auto" w:fill="FFFFFF"/>
            <w:hideMark/>
          </w:tcPr>
          <w:p w14:paraId="4C952E57" w14:textId="77777777" w:rsidR="00355B2E" w:rsidRPr="00352F40" w:rsidRDefault="00355B2E" w:rsidP="00000BC0">
            <w:pPr>
              <w:spacing w:after="0" w:line="240" w:lineRule="auto"/>
              <w:ind w:left="75"/>
              <w:rPr>
                <w:rFonts w:ascii="Tahoma" w:eastAsia="Times New Roman" w:hAnsi="Tahoma" w:cs="Tahoma"/>
                <w:sz w:val="18"/>
                <w:szCs w:val="18"/>
                <w:lang w:eastAsia="en-AU"/>
              </w:rPr>
            </w:pPr>
          </w:p>
        </w:tc>
      </w:tr>
      <w:tr w:rsidR="00355B2E" w:rsidRPr="00352F40" w14:paraId="63E66E70" w14:textId="77777777" w:rsidTr="0015545D">
        <w:tc>
          <w:tcPr>
            <w:tcW w:w="2438" w:type="pct"/>
            <w:tcBorders>
              <w:top w:val="single" w:sz="6" w:space="0" w:color="000000"/>
              <w:left w:val="single" w:sz="6" w:space="0" w:color="000000"/>
              <w:bottom w:val="single" w:sz="6" w:space="0" w:color="000000"/>
              <w:right w:val="single" w:sz="6" w:space="0" w:color="000000"/>
            </w:tcBorders>
            <w:shd w:val="clear" w:color="auto" w:fill="F5F5F5"/>
            <w:noWrap/>
            <w:tcMar>
              <w:top w:w="45" w:type="dxa"/>
              <w:left w:w="45" w:type="dxa"/>
              <w:bottom w:w="45" w:type="dxa"/>
              <w:right w:w="45" w:type="dxa"/>
            </w:tcMar>
            <w:vAlign w:val="center"/>
            <w:hideMark/>
          </w:tcPr>
          <w:p w14:paraId="5FBC0E31" w14:textId="54F4B782" w:rsidR="00355B2E" w:rsidRPr="00352F40" w:rsidRDefault="00355B2E" w:rsidP="00000BC0">
            <w:pPr>
              <w:spacing w:after="0" w:line="240" w:lineRule="auto"/>
              <w:rPr>
                <w:rFonts w:ascii="Tahoma" w:eastAsia="Times New Roman" w:hAnsi="Tahoma" w:cs="Tahoma"/>
                <w:b/>
                <w:bCs/>
                <w:sz w:val="18"/>
                <w:szCs w:val="18"/>
                <w:lang w:eastAsia="en-AU"/>
              </w:rPr>
            </w:pPr>
            <w:r w:rsidRPr="00352F40">
              <w:rPr>
                <w:rFonts w:ascii="Tahoma" w:eastAsia="Times New Roman" w:hAnsi="Tahoma" w:cs="Tahoma"/>
                <w:b/>
                <w:bCs/>
                <w:sz w:val="18"/>
                <w:szCs w:val="18"/>
                <w:lang w:eastAsia="en-AU"/>
              </w:rPr>
              <w:t>Project Role</w:t>
            </w:r>
            <w:r w:rsidR="00186A6F">
              <w:rPr>
                <w:rFonts w:ascii="Tahoma" w:eastAsia="Times New Roman" w:hAnsi="Tahoma" w:cs="Tahoma"/>
                <w:b/>
                <w:bCs/>
                <w:sz w:val="18"/>
                <w:szCs w:val="18"/>
                <w:lang w:eastAsia="en-AU"/>
              </w:rPr>
              <w:t xml:space="preserve"> </w:t>
            </w:r>
            <w:r w:rsidR="00186A6F" w:rsidRPr="00186A6F">
              <w:rPr>
                <w:rFonts w:ascii="Tahoma" w:eastAsia="Times New Roman" w:hAnsi="Tahoma" w:cs="Tahoma"/>
                <w:bCs/>
                <w:i/>
                <w:sz w:val="16"/>
                <w:szCs w:val="18"/>
                <w:lang w:eastAsia="en-AU"/>
              </w:rPr>
              <w:t>(</w:t>
            </w:r>
            <w:r w:rsidR="00186A6F" w:rsidRPr="00186A6F">
              <w:rPr>
                <w:rFonts w:ascii="Tahoma" w:eastAsia="Times New Roman" w:hAnsi="Tahoma" w:cs="Tahoma"/>
                <w:i/>
                <w:sz w:val="16"/>
                <w:szCs w:val="18"/>
                <w:lang w:eastAsia="en-AU"/>
              </w:rPr>
              <w:t>Co-investigator / Collaborator / Student / Assistant</w:t>
            </w:r>
            <w:r w:rsidR="00186A6F">
              <w:rPr>
                <w:rFonts w:ascii="Tahoma" w:eastAsia="Times New Roman" w:hAnsi="Tahoma" w:cs="Tahoma"/>
                <w:i/>
                <w:sz w:val="16"/>
                <w:szCs w:val="18"/>
                <w:lang w:eastAsia="en-AU"/>
              </w:rPr>
              <w:t>)</w:t>
            </w:r>
          </w:p>
        </w:tc>
        <w:tc>
          <w:tcPr>
            <w:tcW w:w="2562" w:type="pct"/>
            <w:tcBorders>
              <w:top w:val="single" w:sz="6" w:space="0" w:color="000000"/>
              <w:left w:val="single" w:sz="6" w:space="0" w:color="000000"/>
              <w:bottom w:val="single" w:sz="6" w:space="0" w:color="000000"/>
              <w:right w:val="single" w:sz="6" w:space="0" w:color="000000"/>
            </w:tcBorders>
            <w:shd w:val="clear" w:color="auto" w:fill="FFFFFF"/>
            <w:hideMark/>
          </w:tcPr>
          <w:p w14:paraId="4C7948B0" w14:textId="3E6DED5E" w:rsidR="00355B2E" w:rsidRPr="00352F40" w:rsidRDefault="00355B2E" w:rsidP="00000BC0">
            <w:pPr>
              <w:spacing w:after="0" w:line="240" w:lineRule="auto"/>
              <w:ind w:left="75"/>
              <w:rPr>
                <w:rFonts w:ascii="Tahoma" w:eastAsia="Times New Roman" w:hAnsi="Tahoma" w:cs="Tahoma"/>
                <w:sz w:val="18"/>
                <w:szCs w:val="18"/>
                <w:lang w:eastAsia="en-AU"/>
              </w:rPr>
            </w:pPr>
          </w:p>
        </w:tc>
      </w:tr>
      <w:tr w:rsidR="00355B2E" w:rsidRPr="00352F40" w14:paraId="5E768EC1" w14:textId="77777777" w:rsidTr="0015545D">
        <w:tc>
          <w:tcPr>
            <w:tcW w:w="2438" w:type="pct"/>
            <w:tcBorders>
              <w:top w:val="single" w:sz="6" w:space="0" w:color="000000"/>
              <w:left w:val="single" w:sz="6" w:space="0" w:color="000000"/>
              <w:bottom w:val="single" w:sz="6" w:space="0" w:color="000000"/>
              <w:right w:val="single" w:sz="6" w:space="0" w:color="000000"/>
            </w:tcBorders>
            <w:shd w:val="clear" w:color="auto" w:fill="F5F5F5"/>
            <w:noWrap/>
            <w:tcMar>
              <w:top w:w="45" w:type="dxa"/>
              <w:left w:w="45" w:type="dxa"/>
              <w:bottom w:w="45" w:type="dxa"/>
              <w:right w:w="45" w:type="dxa"/>
            </w:tcMar>
            <w:vAlign w:val="center"/>
            <w:hideMark/>
          </w:tcPr>
          <w:p w14:paraId="1A27AB1D" w14:textId="77777777" w:rsidR="00355B2E" w:rsidRPr="00352F40" w:rsidRDefault="00355B2E" w:rsidP="00000BC0">
            <w:pPr>
              <w:spacing w:after="0" w:line="240" w:lineRule="auto"/>
              <w:rPr>
                <w:rFonts w:ascii="Tahoma" w:eastAsia="Times New Roman" w:hAnsi="Tahoma" w:cs="Tahoma"/>
                <w:b/>
                <w:bCs/>
                <w:sz w:val="18"/>
                <w:szCs w:val="18"/>
                <w:lang w:eastAsia="en-AU"/>
              </w:rPr>
            </w:pPr>
            <w:r w:rsidRPr="00352F40">
              <w:rPr>
                <w:rFonts w:ascii="Tahoma" w:eastAsia="Times New Roman" w:hAnsi="Tahoma" w:cs="Tahoma"/>
                <w:b/>
                <w:bCs/>
                <w:sz w:val="18"/>
                <w:szCs w:val="18"/>
                <w:lang w:eastAsia="en-AU"/>
              </w:rPr>
              <w:t>Contact</w:t>
            </w:r>
            <w:r>
              <w:rPr>
                <w:rFonts w:ascii="Tahoma" w:eastAsia="Times New Roman" w:hAnsi="Tahoma" w:cs="Tahoma"/>
                <w:b/>
                <w:bCs/>
                <w:sz w:val="18"/>
                <w:szCs w:val="18"/>
                <w:lang w:eastAsia="en-AU"/>
              </w:rPr>
              <w:t xml:space="preserve"> </w:t>
            </w:r>
            <w:r w:rsidRPr="00352F40">
              <w:rPr>
                <w:rFonts w:ascii="Tahoma" w:eastAsia="Times New Roman" w:hAnsi="Tahoma" w:cs="Tahoma"/>
                <w:b/>
                <w:bCs/>
                <w:sz w:val="18"/>
                <w:szCs w:val="18"/>
                <w:lang w:eastAsia="en-AU"/>
              </w:rPr>
              <w:t>Phone</w:t>
            </w:r>
          </w:p>
        </w:tc>
        <w:tc>
          <w:tcPr>
            <w:tcW w:w="2562" w:type="pct"/>
            <w:tcBorders>
              <w:top w:val="single" w:sz="6" w:space="0" w:color="000000"/>
              <w:left w:val="single" w:sz="6" w:space="0" w:color="000000"/>
              <w:bottom w:val="single" w:sz="6" w:space="0" w:color="000000"/>
              <w:right w:val="single" w:sz="6" w:space="0" w:color="000000"/>
            </w:tcBorders>
            <w:shd w:val="clear" w:color="auto" w:fill="FFFFFF"/>
            <w:hideMark/>
          </w:tcPr>
          <w:p w14:paraId="7EDC24A3" w14:textId="77777777" w:rsidR="00355B2E" w:rsidRPr="00352F40" w:rsidRDefault="00355B2E" w:rsidP="00000BC0">
            <w:pPr>
              <w:spacing w:after="0" w:line="240" w:lineRule="auto"/>
              <w:ind w:left="75"/>
              <w:rPr>
                <w:rFonts w:ascii="Tahoma" w:eastAsia="Times New Roman" w:hAnsi="Tahoma" w:cs="Tahoma"/>
                <w:sz w:val="18"/>
                <w:szCs w:val="18"/>
                <w:lang w:eastAsia="en-AU"/>
              </w:rPr>
            </w:pPr>
          </w:p>
        </w:tc>
      </w:tr>
      <w:tr w:rsidR="00355B2E" w:rsidRPr="00352F40" w14:paraId="2C2088AD" w14:textId="77777777" w:rsidTr="0015545D">
        <w:tc>
          <w:tcPr>
            <w:tcW w:w="2438" w:type="pct"/>
            <w:tcBorders>
              <w:top w:val="single" w:sz="6" w:space="0" w:color="000000"/>
              <w:left w:val="single" w:sz="6" w:space="0" w:color="000000"/>
              <w:bottom w:val="single" w:sz="6" w:space="0" w:color="000000"/>
              <w:right w:val="single" w:sz="6" w:space="0" w:color="000000"/>
            </w:tcBorders>
            <w:shd w:val="clear" w:color="auto" w:fill="F5F5F5"/>
            <w:noWrap/>
            <w:tcMar>
              <w:top w:w="45" w:type="dxa"/>
              <w:left w:w="45" w:type="dxa"/>
              <w:bottom w:w="45" w:type="dxa"/>
              <w:right w:w="45" w:type="dxa"/>
            </w:tcMar>
            <w:vAlign w:val="center"/>
            <w:hideMark/>
          </w:tcPr>
          <w:p w14:paraId="054F609A" w14:textId="45934D40" w:rsidR="00355B2E" w:rsidRPr="00352F40" w:rsidRDefault="00355B2E" w:rsidP="00000BC0">
            <w:pPr>
              <w:spacing w:after="0" w:line="240" w:lineRule="auto"/>
              <w:rPr>
                <w:rFonts w:ascii="Tahoma" w:eastAsia="Times New Roman" w:hAnsi="Tahoma" w:cs="Tahoma"/>
                <w:b/>
                <w:bCs/>
                <w:sz w:val="18"/>
                <w:szCs w:val="18"/>
                <w:lang w:eastAsia="en-AU"/>
              </w:rPr>
            </w:pPr>
            <w:r>
              <w:rPr>
                <w:rFonts w:ascii="Tahoma" w:eastAsia="Times New Roman" w:hAnsi="Tahoma" w:cs="Tahoma"/>
                <w:b/>
                <w:bCs/>
                <w:sz w:val="18"/>
                <w:szCs w:val="18"/>
                <w:lang w:eastAsia="en-AU"/>
              </w:rPr>
              <w:t>Job</w:t>
            </w:r>
            <w:r w:rsidR="00186A6F">
              <w:rPr>
                <w:rFonts w:ascii="Tahoma" w:eastAsia="Times New Roman" w:hAnsi="Tahoma" w:cs="Tahoma"/>
                <w:b/>
                <w:bCs/>
                <w:sz w:val="18"/>
                <w:szCs w:val="18"/>
                <w:lang w:eastAsia="en-AU"/>
              </w:rPr>
              <w:t xml:space="preserve"> </w:t>
            </w:r>
            <w:r w:rsidR="00186A6F" w:rsidRPr="00186A6F">
              <w:rPr>
                <w:rFonts w:ascii="Tahoma" w:eastAsia="Times New Roman" w:hAnsi="Tahoma" w:cs="Tahoma"/>
                <w:bCs/>
                <w:i/>
                <w:sz w:val="16"/>
                <w:szCs w:val="16"/>
                <w:lang w:eastAsia="en-AU"/>
              </w:rPr>
              <w:t>(</w:t>
            </w:r>
            <w:r w:rsidR="00186A6F" w:rsidRPr="00186A6F">
              <w:rPr>
                <w:rFonts w:ascii="Tahoma" w:eastAsia="Times New Roman" w:hAnsi="Tahoma" w:cs="Tahoma"/>
                <w:i/>
                <w:sz w:val="16"/>
                <w:szCs w:val="16"/>
                <w:lang w:eastAsia="en-AU"/>
              </w:rPr>
              <w:t>e.g. Sea Ice Scientist, Marine Biologist, Geophysicist)</w:t>
            </w:r>
          </w:p>
        </w:tc>
        <w:tc>
          <w:tcPr>
            <w:tcW w:w="2562" w:type="pct"/>
            <w:tcBorders>
              <w:top w:val="single" w:sz="6" w:space="0" w:color="000000"/>
              <w:left w:val="single" w:sz="6" w:space="0" w:color="000000"/>
              <w:bottom w:val="single" w:sz="6" w:space="0" w:color="000000"/>
              <w:right w:val="single" w:sz="6" w:space="0" w:color="000000"/>
            </w:tcBorders>
            <w:shd w:val="clear" w:color="auto" w:fill="FFFFFF"/>
            <w:hideMark/>
          </w:tcPr>
          <w:p w14:paraId="5139A94B" w14:textId="4D84CBEA" w:rsidR="00355B2E" w:rsidRPr="00352F40" w:rsidRDefault="00355B2E" w:rsidP="00000BC0">
            <w:pPr>
              <w:spacing w:after="0" w:line="240" w:lineRule="auto"/>
              <w:ind w:left="75"/>
              <w:rPr>
                <w:rFonts w:ascii="Tahoma" w:eastAsia="Times New Roman" w:hAnsi="Tahoma" w:cs="Tahoma"/>
                <w:sz w:val="18"/>
                <w:szCs w:val="18"/>
                <w:lang w:eastAsia="en-AU"/>
              </w:rPr>
            </w:pPr>
          </w:p>
        </w:tc>
      </w:tr>
      <w:tr w:rsidR="00355B2E" w:rsidRPr="00352F40" w14:paraId="0BF77A2C" w14:textId="77777777" w:rsidTr="0015545D">
        <w:tc>
          <w:tcPr>
            <w:tcW w:w="2438" w:type="pct"/>
            <w:tcBorders>
              <w:top w:val="single" w:sz="6" w:space="0" w:color="000000"/>
              <w:left w:val="single" w:sz="6" w:space="0" w:color="000000"/>
              <w:bottom w:val="single" w:sz="6" w:space="0" w:color="000000"/>
              <w:right w:val="single" w:sz="6" w:space="0" w:color="000000"/>
            </w:tcBorders>
            <w:shd w:val="clear" w:color="auto" w:fill="F5F5F5"/>
            <w:noWrap/>
            <w:tcMar>
              <w:top w:w="45" w:type="dxa"/>
              <w:left w:w="45" w:type="dxa"/>
              <w:bottom w:w="45" w:type="dxa"/>
              <w:right w:w="45" w:type="dxa"/>
            </w:tcMar>
            <w:vAlign w:val="center"/>
          </w:tcPr>
          <w:p w14:paraId="772813EF" w14:textId="77777777" w:rsidR="00355B2E" w:rsidRDefault="00355B2E" w:rsidP="00000BC0">
            <w:pPr>
              <w:spacing w:after="0" w:line="240" w:lineRule="auto"/>
              <w:rPr>
                <w:rFonts w:ascii="Tahoma" w:eastAsia="Times New Roman" w:hAnsi="Tahoma" w:cs="Tahoma"/>
                <w:b/>
                <w:bCs/>
                <w:sz w:val="18"/>
                <w:szCs w:val="18"/>
                <w:lang w:eastAsia="en-AU"/>
              </w:rPr>
            </w:pPr>
            <w:r w:rsidRPr="00352F40">
              <w:rPr>
                <w:rFonts w:ascii="Tahoma" w:eastAsia="Times New Roman" w:hAnsi="Tahoma" w:cs="Tahoma"/>
                <w:b/>
                <w:bCs/>
                <w:sz w:val="18"/>
                <w:szCs w:val="18"/>
                <w:lang w:eastAsia="en-AU"/>
              </w:rPr>
              <w:t>Affiliation</w:t>
            </w:r>
          </w:p>
        </w:tc>
        <w:tc>
          <w:tcPr>
            <w:tcW w:w="2562" w:type="pct"/>
            <w:tcBorders>
              <w:top w:val="single" w:sz="6" w:space="0" w:color="000000"/>
              <w:left w:val="single" w:sz="6" w:space="0" w:color="000000"/>
              <w:bottom w:val="single" w:sz="6" w:space="0" w:color="000000"/>
              <w:right w:val="single" w:sz="6" w:space="0" w:color="000000"/>
            </w:tcBorders>
            <w:shd w:val="clear" w:color="auto" w:fill="FFFFFF"/>
          </w:tcPr>
          <w:p w14:paraId="5791B5C7" w14:textId="77777777" w:rsidR="00355B2E" w:rsidRPr="00352F40" w:rsidRDefault="00355B2E" w:rsidP="00000BC0">
            <w:pPr>
              <w:spacing w:after="0" w:line="240" w:lineRule="auto"/>
              <w:ind w:left="75"/>
              <w:rPr>
                <w:rFonts w:ascii="Tahoma" w:eastAsia="Times New Roman" w:hAnsi="Tahoma" w:cs="Tahoma"/>
                <w:sz w:val="18"/>
                <w:szCs w:val="18"/>
                <w:lang w:eastAsia="en-AU"/>
              </w:rPr>
            </w:pPr>
          </w:p>
        </w:tc>
      </w:tr>
      <w:tr w:rsidR="00355B2E" w:rsidRPr="00352F40" w14:paraId="2829708C" w14:textId="77777777" w:rsidTr="0015545D">
        <w:tc>
          <w:tcPr>
            <w:tcW w:w="2438" w:type="pct"/>
            <w:tcBorders>
              <w:top w:val="single" w:sz="6" w:space="0" w:color="000000"/>
              <w:left w:val="single" w:sz="6" w:space="0" w:color="000000"/>
              <w:bottom w:val="single" w:sz="6" w:space="0" w:color="000000"/>
              <w:right w:val="single" w:sz="6" w:space="0" w:color="000000"/>
            </w:tcBorders>
            <w:shd w:val="clear" w:color="auto" w:fill="F5F5F5"/>
            <w:noWrap/>
            <w:tcMar>
              <w:top w:w="45" w:type="dxa"/>
              <w:left w:w="45" w:type="dxa"/>
              <w:bottom w:w="45" w:type="dxa"/>
              <w:right w:w="45" w:type="dxa"/>
            </w:tcMar>
            <w:vAlign w:val="center"/>
          </w:tcPr>
          <w:p w14:paraId="3016AC86" w14:textId="77777777" w:rsidR="00355B2E" w:rsidRPr="00352F40" w:rsidRDefault="00355B2E" w:rsidP="00000BC0">
            <w:pPr>
              <w:spacing w:after="0" w:line="240" w:lineRule="auto"/>
              <w:rPr>
                <w:rFonts w:ascii="Tahoma" w:eastAsia="Times New Roman" w:hAnsi="Tahoma" w:cs="Tahoma"/>
                <w:b/>
                <w:bCs/>
                <w:sz w:val="18"/>
                <w:szCs w:val="18"/>
                <w:lang w:eastAsia="en-AU"/>
              </w:rPr>
            </w:pPr>
            <w:r>
              <w:rPr>
                <w:rFonts w:ascii="Tahoma" w:eastAsia="Times New Roman" w:hAnsi="Tahoma" w:cs="Tahoma"/>
                <w:b/>
                <w:bCs/>
                <w:sz w:val="18"/>
                <w:szCs w:val="18"/>
                <w:lang w:eastAsia="en-AU"/>
              </w:rPr>
              <w:t>City</w:t>
            </w:r>
          </w:p>
        </w:tc>
        <w:tc>
          <w:tcPr>
            <w:tcW w:w="2562" w:type="pct"/>
            <w:tcBorders>
              <w:top w:val="single" w:sz="6" w:space="0" w:color="000000"/>
              <w:left w:val="single" w:sz="6" w:space="0" w:color="000000"/>
              <w:bottom w:val="single" w:sz="6" w:space="0" w:color="000000"/>
              <w:right w:val="single" w:sz="6" w:space="0" w:color="000000"/>
            </w:tcBorders>
            <w:shd w:val="clear" w:color="auto" w:fill="FFFFFF"/>
          </w:tcPr>
          <w:p w14:paraId="70E54F8B" w14:textId="77777777" w:rsidR="00355B2E" w:rsidRPr="00352F40" w:rsidRDefault="00355B2E" w:rsidP="00000BC0">
            <w:pPr>
              <w:spacing w:after="0" w:line="240" w:lineRule="auto"/>
              <w:ind w:left="75"/>
              <w:rPr>
                <w:rFonts w:ascii="Tahoma" w:eastAsia="Times New Roman" w:hAnsi="Tahoma" w:cs="Tahoma"/>
                <w:sz w:val="18"/>
                <w:szCs w:val="18"/>
                <w:lang w:eastAsia="en-AU"/>
              </w:rPr>
            </w:pPr>
          </w:p>
        </w:tc>
      </w:tr>
      <w:tr w:rsidR="00355B2E" w:rsidRPr="00352F40" w14:paraId="2EF9BF39" w14:textId="77777777" w:rsidTr="0015545D">
        <w:tc>
          <w:tcPr>
            <w:tcW w:w="2438" w:type="pct"/>
            <w:tcBorders>
              <w:top w:val="single" w:sz="6" w:space="0" w:color="000000"/>
              <w:left w:val="single" w:sz="6" w:space="0" w:color="000000"/>
              <w:bottom w:val="single" w:sz="6" w:space="0" w:color="000000"/>
              <w:right w:val="single" w:sz="6" w:space="0" w:color="000000"/>
            </w:tcBorders>
            <w:shd w:val="clear" w:color="auto" w:fill="F5F5F5"/>
            <w:noWrap/>
            <w:tcMar>
              <w:top w:w="45" w:type="dxa"/>
              <w:left w:w="45" w:type="dxa"/>
              <w:bottom w:w="45" w:type="dxa"/>
              <w:right w:w="45" w:type="dxa"/>
            </w:tcMar>
            <w:vAlign w:val="center"/>
          </w:tcPr>
          <w:p w14:paraId="58CF77CF" w14:textId="77777777" w:rsidR="00355B2E" w:rsidRPr="00352F40" w:rsidRDefault="00355B2E" w:rsidP="00000BC0">
            <w:pPr>
              <w:spacing w:after="0" w:line="240" w:lineRule="auto"/>
              <w:rPr>
                <w:rFonts w:ascii="Tahoma" w:eastAsia="Times New Roman" w:hAnsi="Tahoma" w:cs="Tahoma"/>
                <w:b/>
                <w:bCs/>
                <w:sz w:val="18"/>
                <w:szCs w:val="18"/>
                <w:lang w:eastAsia="en-AU"/>
              </w:rPr>
            </w:pPr>
            <w:r>
              <w:rPr>
                <w:rFonts w:ascii="Tahoma" w:eastAsia="Times New Roman" w:hAnsi="Tahoma" w:cs="Tahoma"/>
                <w:b/>
                <w:bCs/>
                <w:sz w:val="18"/>
                <w:szCs w:val="18"/>
                <w:lang w:eastAsia="en-AU"/>
              </w:rPr>
              <w:t>Country</w:t>
            </w:r>
          </w:p>
        </w:tc>
        <w:tc>
          <w:tcPr>
            <w:tcW w:w="2562" w:type="pct"/>
            <w:tcBorders>
              <w:top w:val="single" w:sz="6" w:space="0" w:color="000000"/>
              <w:left w:val="single" w:sz="6" w:space="0" w:color="000000"/>
              <w:bottom w:val="single" w:sz="6" w:space="0" w:color="000000"/>
              <w:right w:val="single" w:sz="6" w:space="0" w:color="000000"/>
            </w:tcBorders>
            <w:shd w:val="clear" w:color="auto" w:fill="FFFFFF"/>
          </w:tcPr>
          <w:p w14:paraId="2A342EF2" w14:textId="77777777" w:rsidR="00355B2E" w:rsidRPr="00352F40" w:rsidRDefault="00355B2E" w:rsidP="00000BC0">
            <w:pPr>
              <w:spacing w:after="0" w:line="240" w:lineRule="auto"/>
              <w:ind w:left="75"/>
              <w:rPr>
                <w:rFonts w:ascii="Tahoma" w:eastAsia="Times New Roman" w:hAnsi="Tahoma" w:cs="Tahoma"/>
                <w:sz w:val="18"/>
                <w:szCs w:val="18"/>
                <w:lang w:eastAsia="en-AU"/>
              </w:rPr>
            </w:pPr>
          </w:p>
        </w:tc>
      </w:tr>
      <w:tr w:rsidR="00355B2E" w:rsidRPr="00352F40" w14:paraId="7AE24ECF" w14:textId="77777777" w:rsidTr="0015545D">
        <w:tc>
          <w:tcPr>
            <w:tcW w:w="2438" w:type="pct"/>
            <w:tcBorders>
              <w:top w:val="single" w:sz="6" w:space="0" w:color="000000"/>
              <w:left w:val="single" w:sz="6" w:space="0" w:color="000000"/>
              <w:bottom w:val="single" w:sz="6" w:space="0" w:color="000000"/>
              <w:right w:val="single" w:sz="6" w:space="0" w:color="000000"/>
            </w:tcBorders>
            <w:shd w:val="clear" w:color="auto" w:fill="F5F5F5"/>
            <w:noWrap/>
            <w:tcMar>
              <w:top w:w="45" w:type="dxa"/>
              <w:left w:w="45" w:type="dxa"/>
              <w:bottom w:w="45" w:type="dxa"/>
              <w:right w:w="45" w:type="dxa"/>
            </w:tcMar>
            <w:vAlign w:val="center"/>
          </w:tcPr>
          <w:p w14:paraId="3E29C839" w14:textId="29ABA954" w:rsidR="00355B2E" w:rsidRPr="0015545D" w:rsidRDefault="00B22FE5" w:rsidP="00000BC0">
            <w:pPr>
              <w:spacing w:after="0" w:line="240" w:lineRule="auto"/>
              <w:rPr>
                <w:rFonts w:ascii="Tahoma" w:eastAsia="Times New Roman" w:hAnsi="Tahoma" w:cs="Tahoma"/>
                <w:bCs/>
                <w:sz w:val="18"/>
                <w:szCs w:val="18"/>
                <w:lang w:eastAsia="en-AU"/>
              </w:rPr>
            </w:pPr>
            <w:r w:rsidRPr="0015545D">
              <w:rPr>
                <w:rFonts w:ascii="Tahoma" w:hAnsi="Tahoma" w:cs="Tahoma"/>
                <w:b/>
                <w:sz w:val="18"/>
                <w:szCs w:val="18"/>
              </w:rPr>
              <w:t>Requesting to travel</w:t>
            </w:r>
            <w:r w:rsidR="00355B2E" w:rsidRPr="0015545D">
              <w:rPr>
                <w:rFonts w:ascii="Tahoma" w:eastAsia="Times New Roman" w:hAnsi="Tahoma" w:cs="Tahoma"/>
                <w:b/>
                <w:bCs/>
                <w:sz w:val="18"/>
                <w:szCs w:val="18"/>
                <w:lang w:eastAsia="en-AU"/>
              </w:rPr>
              <w:t xml:space="preserve"> south</w:t>
            </w:r>
            <w:r w:rsidR="00E55032" w:rsidRPr="0015545D">
              <w:rPr>
                <w:rFonts w:ascii="Tahoma" w:eastAsia="Times New Roman" w:hAnsi="Tahoma" w:cs="Tahoma"/>
                <w:bCs/>
                <w:i/>
                <w:sz w:val="16"/>
                <w:szCs w:val="18"/>
                <w:lang w:eastAsia="en-AU"/>
              </w:rPr>
              <w:t xml:space="preserve"> (Yes/No)</w:t>
            </w:r>
          </w:p>
        </w:tc>
        <w:tc>
          <w:tcPr>
            <w:tcW w:w="2562" w:type="pct"/>
            <w:tcBorders>
              <w:top w:val="single" w:sz="6" w:space="0" w:color="000000"/>
              <w:left w:val="single" w:sz="6" w:space="0" w:color="000000"/>
              <w:bottom w:val="single" w:sz="6" w:space="0" w:color="000000"/>
              <w:right w:val="single" w:sz="6" w:space="0" w:color="000000"/>
            </w:tcBorders>
            <w:shd w:val="clear" w:color="auto" w:fill="FFFFFF"/>
          </w:tcPr>
          <w:p w14:paraId="63F2F65E" w14:textId="77777777" w:rsidR="00355B2E" w:rsidRPr="00352F40" w:rsidRDefault="00355B2E" w:rsidP="00000BC0">
            <w:pPr>
              <w:spacing w:after="0" w:line="240" w:lineRule="auto"/>
              <w:ind w:left="75"/>
              <w:rPr>
                <w:rFonts w:ascii="Tahoma" w:eastAsia="Times New Roman" w:hAnsi="Tahoma" w:cs="Tahoma"/>
                <w:sz w:val="18"/>
                <w:szCs w:val="18"/>
                <w:lang w:eastAsia="en-AU"/>
              </w:rPr>
            </w:pPr>
          </w:p>
        </w:tc>
      </w:tr>
    </w:tbl>
    <w:p w14:paraId="56F65329" w14:textId="77777777" w:rsidR="00355B2E" w:rsidRPr="007A63F4" w:rsidRDefault="00355B2E" w:rsidP="007A63F4">
      <w:pPr>
        <w:spacing w:before="120" w:after="240" w:line="240" w:lineRule="auto"/>
      </w:pPr>
      <w:r w:rsidRPr="007A63F4">
        <w:t>Justification</w:t>
      </w:r>
      <w:r w:rsidR="000E3D3C" w:rsidRPr="007A63F4">
        <w:t xml:space="preserve"> for change</w:t>
      </w:r>
      <w:r w:rsidRPr="007A63F4">
        <w:t>:</w:t>
      </w:r>
    </w:p>
    <w:p w14:paraId="42E11E64" w14:textId="77777777" w:rsidR="00355B2E" w:rsidRPr="007A63F4" w:rsidRDefault="00355B2E" w:rsidP="007A63F4">
      <w:pPr>
        <w:spacing w:before="120" w:after="240" w:line="240" w:lineRule="auto"/>
        <w:rPr>
          <w:sz w:val="20"/>
          <w:szCs w:val="20"/>
        </w:rPr>
      </w:pPr>
    </w:p>
    <w:p w14:paraId="5157BBA4" w14:textId="189760AC" w:rsidR="00B927E3" w:rsidRPr="007A63F4" w:rsidRDefault="00355B2E" w:rsidP="00000BC0">
      <w:pPr>
        <w:spacing w:before="240" w:after="240" w:line="240" w:lineRule="auto"/>
        <w:rPr>
          <w:rFonts w:eastAsia="Times New Roman" w:cstheme="minorHAnsi"/>
          <w:lang w:eastAsia="en-AU"/>
        </w:rPr>
      </w:pPr>
      <w:r w:rsidRPr="007A63F4">
        <w:rPr>
          <w:rFonts w:eastAsia="Times New Roman" w:cstheme="minorHAnsi"/>
          <w:lang w:eastAsia="en-AU"/>
        </w:rPr>
        <w:t xml:space="preserve">Note: </w:t>
      </w:r>
      <w:r w:rsidR="00B927E3" w:rsidRPr="007A63F4">
        <w:rPr>
          <w:rFonts w:eastAsia="Times New Roman" w:cstheme="minorHAnsi"/>
          <w:b/>
          <w:lang w:eastAsia="en-AU"/>
        </w:rPr>
        <w:t>You must attach a current CV for all new team members</w:t>
      </w:r>
      <w:r w:rsidR="00B927E3" w:rsidRPr="007A63F4">
        <w:rPr>
          <w:rFonts w:eastAsia="Times New Roman" w:cstheme="minorHAnsi"/>
          <w:lang w:eastAsia="en-AU"/>
        </w:rPr>
        <w:t xml:space="preserve">. </w:t>
      </w:r>
      <w:r w:rsidR="00A52D6C">
        <w:rPr>
          <w:rFonts w:eastAsia="Times New Roman" w:cstheme="minorHAnsi"/>
          <w:lang w:eastAsia="en-AU"/>
        </w:rPr>
        <w:t>C</w:t>
      </w:r>
      <w:r w:rsidR="00B927E3" w:rsidRPr="007A63F4">
        <w:rPr>
          <w:rFonts w:eastAsia="Times New Roman" w:cstheme="minorHAnsi"/>
          <w:lang w:eastAsia="en-AU"/>
        </w:rPr>
        <w:t>o-investigator</w:t>
      </w:r>
      <w:r w:rsidR="0014125F" w:rsidRPr="007A63F4">
        <w:rPr>
          <w:rFonts w:eastAsia="Times New Roman" w:cstheme="minorHAnsi"/>
          <w:lang w:eastAsia="en-AU"/>
        </w:rPr>
        <w:t>s</w:t>
      </w:r>
      <w:r w:rsidR="00B927E3" w:rsidRPr="007A63F4">
        <w:rPr>
          <w:rFonts w:eastAsia="Times New Roman" w:cstheme="minorHAnsi"/>
          <w:lang w:eastAsia="en-AU"/>
        </w:rPr>
        <w:t xml:space="preserve"> </w:t>
      </w:r>
      <w:r w:rsidR="00A52D6C">
        <w:rPr>
          <w:rFonts w:eastAsia="Times New Roman" w:cstheme="minorHAnsi"/>
          <w:lang w:eastAsia="en-AU"/>
        </w:rPr>
        <w:t>may be required</w:t>
      </w:r>
      <w:r w:rsidR="00B927E3" w:rsidRPr="007A63F4">
        <w:rPr>
          <w:rFonts w:eastAsia="Times New Roman" w:cstheme="minorHAnsi"/>
          <w:lang w:eastAsia="en-AU"/>
        </w:rPr>
        <w:t xml:space="preserve"> to obtain </w:t>
      </w:r>
      <w:r w:rsidR="00C546A3" w:rsidRPr="007A63F4">
        <w:rPr>
          <w:rFonts w:eastAsia="Times New Roman" w:cstheme="minorHAnsi"/>
          <w:lang w:eastAsia="en-AU"/>
        </w:rPr>
        <w:t>a signature from the relevant head of their institution or research unit</w:t>
      </w:r>
      <w:r w:rsidR="0014125F" w:rsidRPr="007A63F4">
        <w:rPr>
          <w:rFonts w:eastAsia="Times New Roman" w:cstheme="minorHAnsi"/>
          <w:lang w:eastAsia="en-AU"/>
        </w:rPr>
        <w:t xml:space="preserve"> </w:t>
      </w:r>
      <w:r w:rsidR="00D67959">
        <w:rPr>
          <w:rFonts w:eastAsia="Times New Roman" w:cstheme="minorHAnsi"/>
          <w:lang w:eastAsia="en-AU"/>
        </w:rPr>
        <w:t xml:space="preserve">that confirms </w:t>
      </w:r>
      <w:r w:rsidR="00971E01">
        <w:rPr>
          <w:rFonts w:eastAsia="Times New Roman" w:cstheme="minorHAnsi"/>
          <w:lang w:eastAsia="en-AU"/>
        </w:rPr>
        <w:t>their approval of the co-investigator’s participation in the project</w:t>
      </w:r>
      <w:r w:rsidR="00C546A3" w:rsidRPr="007A63F4">
        <w:rPr>
          <w:rFonts w:eastAsia="Times New Roman" w:cstheme="minorHAnsi"/>
          <w:lang w:eastAsia="en-AU"/>
        </w:rPr>
        <w:t>. If the</w:t>
      </w:r>
      <w:r w:rsidR="0014125F" w:rsidRPr="007A63F4">
        <w:rPr>
          <w:rFonts w:eastAsia="Times New Roman" w:cstheme="minorHAnsi"/>
          <w:lang w:eastAsia="en-AU"/>
        </w:rPr>
        <w:t xml:space="preserve"> new team member is </w:t>
      </w:r>
      <w:r w:rsidR="00C546A3" w:rsidRPr="007A63F4">
        <w:rPr>
          <w:rFonts w:eastAsia="Times New Roman" w:cstheme="minorHAnsi"/>
          <w:lang w:eastAsia="en-AU"/>
        </w:rPr>
        <w:t xml:space="preserve">not part of an institution, contact </w:t>
      </w:r>
      <w:hyperlink r:id="rId15" w:history="1">
        <w:r w:rsidR="00C546A3" w:rsidRPr="007A63F4">
          <w:rPr>
            <w:rStyle w:val="Hyperlink"/>
            <w:rFonts w:eastAsia="Times New Roman" w:cstheme="minorHAnsi"/>
            <w:lang w:eastAsia="en-AU"/>
          </w:rPr>
          <w:t>planning@aad.gov.au</w:t>
        </w:r>
      </w:hyperlink>
      <w:r w:rsidR="00C546A3" w:rsidRPr="007A63F4">
        <w:rPr>
          <w:rFonts w:eastAsia="Times New Roman" w:cstheme="minorHAnsi"/>
          <w:lang w:eastAsia="en-AU"/>
        </w:rPr>
        <w:t xml:space="preserve">. </w:t>
      </w:r>
    </w:p>
    <w:p w14:paraId="2DC67033" w14:textId="77777777" w:rsidR="00352F40" w:rsidRPr="00352F40" w:rsidRDefault="00352F40" w:rsidP="00000BC0">
      <w:pPr>
        <w:pBdr>
          <w:bottom w:val="single" w:sz="6" w:space="0" w:color="CCCCCC"/>
        </w:pBdr>
        <w:spacing w:before="240" w:after="120" w:line="240" w:lineRule="auto"/>
        <w:outlineLvl w:val="2"/>
        <w:rPr>
          <w:rFonts w:ascii="Tahoma" w:eastAsia="Times New Roman" w:hAnsi="Tahoma" w:cs="Tahoma"/>
          <w:b/>
          <w:bCs/>
          <w:color w:val="235BE9"/>
          <w:sz w:val="18"/>
          <w:szCs w:val="18"/>
          <w:lang w:eastAsia="en-AU"/>
        </w:rPr>
      </w:pPr>
      <w:bookmarkStart w:id="3" w:name="#3_Objectives"/>
      <w:r w:rsidRPr="006E08EB">
        <w:rPr>
          <w:rStyle w:val="Heading2Char"/>
        </w:rPr>
        <w:t>3 Objectives</w:t>
      </w:r>
    </w:p>
    <w:bookmarkEnd w:id="3"/>
    <w:p w14:paraId="30CB2467" w14:textId="6DDFDAAA" w:rsidR="00352F40" w:rsidRPr="009213F5" w:rsidRDefault="00352F40" w:rsidP="009213F5">
      <w:pPr>
        <w:spacing w:before="120" w:after="240" w:line="240" w:lineRule="auto"/>
        <w:rPr>
          <w:i/>
        </w:rPr>
      </w:pPr>
      <w:r w:rsidRPr="009213F5">
        <w:rPr>
          <w:i/>
        </w:rPr>
        <w:t>3.1 Outline the objectives of your proposed research. Each objectiv</w:t>
      </w:r>
      <w:r w:rsidR="00A05CD7">
        <w:rPr>
          <w:i/>
        </w:rPr>
        <w:t>e should state in one sentence what</w:t>
      </w:r>
      <w:r w:rsidRPr="009213F5">
        <w:rPr>
          <w:i/>
        </w:rPr>
        <w:t xml:space="preserve"> is to be achieved.</w:t>
      </w:r>
    </w:p>
    <w:p w14:paraId="7C404F04" w14:textId="77777777" w:rsidR="00352F40" w:rsidRPr="007A63F4" w:rsidRDefault="00352F40" w:rsidP="007A63F4">
      <w:pPr>
        <w:spacing w:before="120" w:after="240" w:line="240" w:lineRule="auto"/>
      </w:pPr>
      <w:r w:rsidRPr="007A63F4">
        <w:t>Lis</w:t>
      </w:r>
      <w:r w:rsidR="00B927E3" w:rsidRPr="007A63F4">
        <w:t xml:space="preserve">t </w:t>
      </w:r>
      <w:r w:rsidR="008725C4" w:rsidRPr="007A63F4">
        <w:t xml:space="preserve">the project’s current </w:t>
      </w:r>
      <w:r w:rsidR="00B927E3" w:rsidRPr="007A63F4">
        <w:t xml:space="preserve">objectives </w:t>
      </w:r>
      <w:r w:rsidR="008725C4" w:rsidRPr="007A63F4">
        <w:t xml:space="preserve">and use </w:t>
      </w:r>
      <w:r w:rsidR="00367E0B" w:rsidRPr="007A63F4">
        <w:t>track changes</w:t>
      </w:r>
      <w:r w:rsidR="008725C4" w:rsidRPr="007A63F4">
        <w:t xml:space="preserve"> for amendments</w:t>
      </w:r>
      <w:r w:rsidR="00367E0B" w:rsidRPr="007A63F4">
        <w:t>:</w:t>
      </w:r>
    </w:p>
    <w:p w14:paraId="4A245738" w14:textId="7842B3C1" w:rsidR="00352F40" w:rsidRDefault="00352F40" w:rsidP="007A63F4">
      <w:pPr>
        <w:spacing w:before="120" w:after="240" w:line="240" w:lineRule="auto"/>
        <w:rPr>
          <w:sz w:val="20"/>
          <w:szCs w:val="20"/>
        </w:rPr>
      </w:pPr>
    </w:p>
    <w:p w14:paraId="31F6F424" w14:textId="6A00DAD3" w:rsidR="00F94A8E" w:rsidRDefault="00F94A8E" w:rsidP="007A63F4">
      <w:pPr>
        <w:spacing w:before="120" w:after="240" w:line="240" w:lineRule="auto"/>
        <w:rPr>
          <w:sz w:val="20"/>
          <w:szCs w:val="20"/>
        </w:rPr>
      </w:pPr>
    </w:p>
    <w:p w14:paraId="3DD7B103" w14:textId="77777777" w:rsidR="00F94A8E" w:rsidRPr="007A63F4" w:rsidRDefault="00F94A8E" w:rsidP="007A63F4">
      <w:pPr>
        <w:spacing w:before="120" w:after="240" w:line="240" w:lineRule="auto"/>
        <w:rPr>
          <w:sz w:val="20"/>
          <w:szCs w:val="20"/>
        </w:rPr>
      </w:pPr>
    </w:p>
    <w:p w14:paraId="6F32E877" w14:textId="77777777" w:rsidR="00B927E3" w:rsidRPr="00CA153C" w:rsidRDefault="00B927E3" w:rsidP="007A63F4">
      <w:pPr>
        <w:spacing w:before="120" w:after="240" w:line="240" w:lineRule="auto"/>
        <w:rPr>
          <w:bCs/>
          <w:iCs/>
        </w:rPr>
      </w:pPr>
      <w:r w:rsidRPr="00CA153C">
        <w:rPr>
          <w:bCs/>
          <w:iCs/>
        </w:rPr>
        <w:t>Justification</w:t>
      </w:r>
      <w:r w:rsidR="008725C4" w:rsidRPr="00CA153C">
        <w:rPr>
          <w:bCs/>
          <w:iCs/>
        </w:rPr>
        <w:t xml:space="preserve"> for change</w:t>
      </w:r>
      <w:r w:rsidR="00000BC0" w:rsidRPr="00CA153C">
        <w:rPr>
          <w:bCs/>
          <w:iCs/>
        </w:rPr>
        <w:t>:</w:t>
      </w:r>
    </w:p>
    <w:p w14:paraId="0F0D175E" w14:textId="59B5B01E" w:rsidR="00B927E3" w:rsidRDefault="00B927E3" w:rsidP="007A63F4">
      <w:pPr>
        <w:spacing w:before="120" w:after="240" w:line="240" w:lineRule="auto"/>
        <w:rPr>
          <w:sz w:val="20"/>
          <w:szCs w:val="20"/>
        </w:rPr>
      </w:pPr>
    </w:p>
    <w:p w14:paraId="4AEBA3A5" w14:textId="77777777" w:rsidR="00481C42" w:rsidRPr="007A63F4" w:rsidRDefault="00481C42" w:rsidP="007A63F4">
      <w:pPr>
        <w:spacing w:before="120" w:after="240" w:line="240" w:lineRule="auto"/>
        <w:rPr>
          <w:sz w:val="20"/>
          <w:szCs w:val="20"/>
        </w:rPr>
      </w:pPr>
    </w:p>
    <w:p w14:paraId="044627A0" w14:textId="77777777" w:rsidR="00352F40" w:rsidRPr="00352F40" w:rsidRDefault="00352F40" w:rsidP="00000BC0">
      <w:pPr>
        <w:pBdr>
          <w:bottom w:val="single" w:sz="6" w:space="0" w:color="CCCCCC"/>
        </w:pBdr>
        <w:spacing w:after="120" w:line="240" w:lineRule="auto"/>
        <w:outlineLvl w:val="2"/>
        <w:rPr>
          <w:rFonts w:ascii="Tahoma" w:eastAsia="Times New Roman" w:hAnsi="Tahoma" w:cs="Tahoma"/>
          <w:b/>
          <w:bCs/>
          <w:color w:val="235BE9"/>
          <w:sz w:val="18"/>
          <w:szCs w:val="18"/>
          <w:lang w:eastAsia="en-AU"/>
        </w:rPr>
      </w:pPr>
      <w:bookmarkStart w:id="4" w:name="#4_Strategic_Fit_-_Themes"/>
      <w:r w:rsidRPr="006E08EB">
        <w:rPr>
          <w:rStyle w:val="Heading2Char"/>
        </w:rPr>
        <w:t xml:space="preserve">4 Strategic Fit </w:t>
      </w:r>
      <w:r w:rsidR="006E08EB" w:rsidRPr="006E08EB">
        <w:rPr>
          <w:rStyle w:val="Heading2Char"/>
        </w:rPr>
        <w:t>–</w:t>
      </w:r>
      <w:r w:rsidRPr="006E08EB">
        <w:rPr>
          <w:rStyle w:val="Heading2Char"/>
        </w:rPr>
        <w:t xml:space="preserve"> Themes</w:t>
      </w:r>
      <w:r w:rsidR="006E08EB">
        <w:rPr>
          <w:rFonts w:ascii="Tahoma" w:eastAsia="Times New Roman" w:hAnsi="Tahoma" w:cs="Tahoma"/>
          <w:b/>
          <w:bCs/>
          <w:color w:val="235BE9"/>
          <w:sz w:val="18"/>
          <w:szCs w:val="18"/>
          <w:lang w:eastAsia="en-AU"/>
        </w:rPr>
        <w:t xml:space="preserve"> </w:t>
      </w:r>
    </w:p>
    <w:p w14:paraId="126ADAA0" w14:textId="77777777" w:rsidR="006E08EB" w:rsidRPr="0075240C" w:rsidRDefault="006E08EB" w:rsidP="009213F5">
      <w:pPr>
        <w:spacing w:before="120" w:after="240" w:line="240" w:lineRule="auto"/>
      </w:pPr>
      <w:r w:rsidRPr="0075240C">
        <w:t>Complete for each Theme/stream</w:t>
      </w:r>
      <w:r w:rsidR="00000BC0" w:rsidRPr="0075240C">
        <w:t xml:space="preserve"> being changed</w:t>
      </w:r>
      <w:r w:rsidR="0075240C">
        <w:t>.</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2454"/>
        <w:gridCol w:w="7996"/>
      </w:tblGrid>
      <w:tr w:rsidR="006E08EB" w:rsidRPr="00352F40" w14:paraId="43763C15" w14:textId="77777777" w:rsidTr="00000BC0">
        <w:tc>
          <w:tcPr>
            <w:tcW w:w="1174" w:type="pct"/>
            <w:tcBorders>
              <w:top w:val="single" w:sz="6" w:space="0" w:color="000000"/>
              <w:left w:val="single" w:sz="6" w:space="0" w:color="000000"/>
              <w:bottom w:val="single" w:sz="6" w:space="0" w:color="000000"/>
              <w:right w:val="single" w:sz="6" w:space="0" w:color="000000"/>
            </w:tcBorders>
            <w:shd w:val="clear" w:color="auto" w:fill="F5F5F5"/>
            <w:noWrap/>
            <w:tcMar>
              <w:top w:w="45" w:type="dxa"/>
              <w:left w:w="45" w:type="dxa"/>
              <w:bottom w:w="45" w:type="dxa"/>
              <w:right w:w="45" w:type="dxa"/>
            </w:tcMar>
            <w:vAlign w:val="center"/>
            <w:hideMark/>
          </w:tcPr>
          <w:bookmarkEnd w:id="4"/>
          <w:p w14:paraId="2851FA21" w14:textId="77777777" w:rsidR="006E08EB" w:rsidRPr="00352F40" w:rsidRDefault="006E08EB" w:rsidP="00000BC0">
            <w:pPr>
              <w:spacing w:after="0" w:line="240" w:lineRule="auto"/>
              <w:rPr>
                <w:rFonts w:ascii="Tahoma" w:eastAsia="Times New Roman" w:hAnsi="Tahoma" w:cs="Tahoma"/>
                <w:b/>
                <w:bCs/>
                <w:sz w:val="18"/>
                <w:szCs w:val="18"/>
                <w:lang w:eastAsia="en-AU"/>
              </w:rPr>
            </w:pPr>
            <w:r>
              <w:rPr>
                <w:rFonts w:ascii="Tahoma" w:eastAsia="Times New Roman" w:hAnsi="Tahoma" w:cs="Tahoma"/>
                <w:b/>
                <w:bCs/>
                <w:sz w:val="18"/>
                <w:szCs w:val="18"/>
                <w:lang w:eastAsia="en-AU"/>
              </w:rPr>
              <w:t>Theme</w:t>
            </w:r>
          </w:p>
        </w:tc>
        <w:tc>
          <w:tcPr>
            <w:tcW w:w="3826" w:type="pct"/>
            <w:tcBorders>
              <w:top w:val="single" w:sz="6" w:space="0" w:color="000000"/>
              <w:left w:val="single" w:sz="6" w:space="0" w:color="000000"/>
              <w:bottom w:val="single" w:sz="6" w:space="0" w:color="000000"/>
              <w:right w:val="single" w:sz="6" w:space="0" w:color="000000"/>
            </w:tcBorders>
            <w:shd w:val="clear" w:color="auto" w:fill="FFFFFF"/>
            <w:hideMark/>
          </w:tcPr>
          <w:p w14:paraId="6BF57AD5" w14:textId="77777777" w:rsidR="006E08EB" w:rsidRPr="00352F40" w:rsidRDefault="006E08EB" w:rsidP="00000BC0">
            <w:pPr>
              <w:spacing w:after="0" w:line="240" w:lineRule="auto"/>
              <w:ind w:left="75"/>
              <w:rPr>
                <w:rFonts w:ascii="Tahoma" w:eastAsia="Times New Roman" w:hAnsi="Tahoma" w:cs="Tahoma"/>
                <w:sz w:val="18"/>
                <w:szCs w:val="18"/>
                <w:lang w:eastAsia="en-AU"/>
              </w:rPr>
            </w:pPr>
          </w:p>
        </w:tc>
      </w:tr>
      <w:tr w:rsidR="006E08EB" w:rsidRPr="00352F40" w14:paraId="71B7FD58" w14:textId="77777777" w:rsidTr="00000BC0">
        <w:tc>
          <w:tcPr>
            <w:tcW w:w="1174" w:type="pct"/>
            <w:tcBorders>
              <w:top w:val="single" w:sz="6" w:space="0" w:color="000000"/>
              <w:left w:val="single" w:sz="6" w:space="0" w:color="000000"/>
              <w:bottom w:val="single" w:sz="6" w:space="0" w:color="000000"/>
              <w:right w:val="single" w:sz="6" w:space="0" w:color="000000"/>
            </w:tcBorders>
            <w:shd w:val="clear" w:color="auto" w:fill="F5F5F5"/>
            <w:noWrap/>
            <w:tcMar>
              <w:top w:w="45" w:type="dxa"/>
              <w:left w:w="45" w:type="dxa"/>
              <w:bottom w:w="45" w:type="dxa"/>
              <w:right w:w="45" w:type="dxa"/>
            </w:tcMar>
            <w:vAlign w:val="center"/>
            <w:hideMark/>
          </w:tcPr>
          <w:p w14:paraId="29EBD177" w14:textId="77777777" w:rsidR="006E08EB" w:rsidRPr="00352F40" w:rsidRDefault="006E08EB" w:rsidP="00000BC0">
            <w:pPr>
              <w:spacing w:after="0" w:line="240" w:lineRule="auto"/>
              <w:rPr>
                <w:rFonts w:ascii="Tahoma" w:eastAsia="Times New Roman" w:hAnsi="Tahoma" w:cs="Tahoma"/>
                <w:b/>
                <w:bCs/>
                <w:sz w:val="18"/>
                <w:szCs w:val="18"/>
                <w:lang w:eastAsia="en-AU"/>
              </w:rPr>
            </w:pPr>
            <w:r>
              <w:rPr>
                <w:rFonts w:ascii="Tahoma" w:eastAsia="Times New Roman" w:hAnsi="Tahoma" w:cs="Tahoma"/>
                <w:b/>
                <w:bCs/>
                <w:sz w:val="18"/>
                <w:szCs w:val="18"/>
                <w:lang w:eastAsia="en-AU"/>
              </w:rPr>
              <w:t>Stream</w:t>
            </w:r>
          </w:p>
        </w:tc>
        <w:tc>
          <w:tcPr>
            <w:tcW w:w="3826" w:type="pct"/>
            <w:tcBorders>
              <w:top w:val="single" w:sz="6" w:space="0" w:color="000000"/>
              <w:left w:val="single" w:sz="6" w:space="0" w:color="000000"/>
              <w:bottom w:val="single" w:sz="6" w:space="0" w:color="000000"/>
              <w:right w:val="single" w:sz="6" w:space="0" w:color="000000"/>
            </w:tcBorders>
            <w:shd w:val="clear" w:color="auto" w:fill="FFFFFF"/>
            <w:hideMark/>
          </w:tcPr>
          <w:p w14:paraId="56CF81EB" w14:textId="77777777" w:rsidR="006E08EB" w:rsidRPr="00352F40" w:rsidRDefault="006E08EB" w:rsidP="00000BC0">
            <w:pPr>
              <w:spacing w:after="0" w:line="240" w:lineRule="auto"/>
              <w:ind w:left="75"/>
              <w:rPr>
                <w:rFonts w:ascii="Tahoma" w:eastAsia="Times New Roman" w:hAnsi="Tahoma" w:cs="Tahoma"/>
                <w:sz w:val="18"/>
                <w:szCs w:val="18"/>
                <w:lang w:eastAsia="en-AU"/>
              </w:rPr>
            </w:pPr>
          </w:p>
        </w:tc>
      </w:tr>
      <w:tr w:rsidR="006E08EB" w:rsidRPr="00352F40" w14:paraId="39985B9D" w14:textId="77777777" w:rsidTr="00000BC0">
        <w:tc>
          <w:tcPr>
            <w:tcW w:w="1174" w:type="pct"/>
            <w:tcBorders>
              <w:top w:val="single" w:sz="6" w:space="0" w:color="000000"/>
              <w:left w:val="single" w:sz="6" w:space="0" w:color="000000"/>
              <w:bottom w:val="single" w:sz="6" w:space="0" w:color="000000"/>
              <w:right w:val="single" w:sz="6" w:space="0" w:color="000000"/>
            </w:tcBorders>
            <w:shd w:val="clear" w:color="auto" w:fill="F5F5F5"/>
            <w:noWrap/>
            <w:tcMar>
              <w:top w:w="45" w:type="dxa"/>
              <w:left w:w="45" w:type="dxa"/>
              <w:bottom w:w="45" w:type="dxa"/>
              <w:right w:w="45" w:type="dxa"/>
            </w:tcMar>
            <w:vAlign w:val="center"/>
            <w:hideMark/>
          </w:tcPr>
          <w:p w14:paraId="3A7F052A" w14:textId="77777777" w:rsidR="006E08EB" w:rsidRPr="00352F40" w:rsidRDefault="006E08EB" w:rsidP="00000BC0">
            <w:pPr>
              <w:spacing w:after="0" w:line="240" w:lineRule="auto"/>
              <w:rPr>
                <w:rFonts w:ascii="Tahoma" w:eastAsia="Times New Roman" w:hAnsi="Tahoma" w:cs="Tahoma"/>
                <w:b/>
                <w:bCs/>
                <w:sz w:val="18"/>
                <w:szCs w:val="18"/>
                <w:lang w:eastAsia="en-AU"/>
              </w:rPr>
            </w:pPr>
            <w:r>
              <w:rPr>
                <w:rFonts w:ascii="Tahoma" w:eastAsia="Times New Roman" w:hAnsi="Tahoma" w:cs="Tahoma"/>
                <w:b/>
                <w:bCs/>
                <w:sz w:val="18"/>
                <w:szCs w:val="18"/>
                <w:lang w:eastAsia="en-AU"/>
              </w:rPr>
              <w:t>Key research question</w:t>
            </w:r>
          </w:p>
        </w:tc>
        <w:tc>
          <w:tcPr>
            <w:tcW w:w="3826" w:type="pct"/>
            <w:tcBorders>
              <w:top w:val="single" w:sz="6" w:space="0" w:color="000000"/>
              <w:left w:val="single" w:sz="6" w:space="0" w:color="000000"/>
              <w:bottom w:val="single" w:sz="6" w:space="0" w:color="000000"/>
              <w:right w:val="single" w:sz="6" w:space="0" w:color="000000"/>
            </w:tcBorders>
            <w:shd w:val="clear" w:color="auto" w:fill="FFFFFF"/>
            <w:hideMark/>
          </w:tcPr>
          <w:p w14:paraId="35F60130" w14:textId="77777777" w:rsidR="006E08EB" w:rsidRPr="00352F40" w:rsidRDefault="006E08EB" w:rsidP="00000BC0">
            <w:pPr>
              <w:spacing w:after="0" w:line="240" w:lineRule="auto"/>
              <w:ind w:left="75"/>
              <w:rPr>
                <w:rFonts w:ascii="Tahoma" w:eastAsia="Times New Roman" w:hAnsi="Tahoma" w:cs="Tahoma"/>
                <w:sz w:val="18"/>
                <w:szCs w:val="18"/>
                <w:lang w:eastAsia="en-AU"/>
              </w:rPr>
            </w:pPr>
          </w:p>
        </w:tc>
      </w:tr>
    </w:tbl>
    <w:p w14:paraId="24FF7353" w14:textId="77777777" w:rsidR="006E08EB" w:rsidRPr="009213F5" w:rsidRDefault="006E08EB" w:rsidP="009213F5">
      <w:pPr>
        <w:spacing w:before="120" w:after="240" w:line="240" w:lineRule="auto"/>
        <w:rPr>
          <w:i/>
        </w:rPr>
      </w:pPr>
      <w:r w:rsidRPr="009213F5">
        <w:rPr>
          <w:i/>
        </w:rPr>
        <w:t>What research do you propose to undertake to contribute to answering one or more of these key research questions?</w:t>
      </w:r>
    </w:p>
    <w:p w14:paraId="76F7F018" w14:textId="77777777" w:rsidR="006E08EB" w:rsidRPr="007A63F4" w:rsidRDefault="006E08EB" w:rsidP="007A63F4">
      <w:pPr>
        <w:spacing w:before="120" w:after="240" w:line="240" w:lineRule="auto"/>
        <w:rPr>
          <w:sz w:val="20"/>
          <w:szCs w:val="20"/>
        </w:rPr>
      </w:pPr>
    </w:p>
    <w:p w14:paraId="20C2CAB9" w14:textId="77777777" w:rsidR="006E08EB" w:rsidRPr="00F21225" w:rsidRDefault="006E08EB" w:rsidP="00F21225">
      <w:pPr>
        <w:spacing w:before="120" w:after="240" w:line="240" w:lineRule="auto"/>
        <w:rPr>
          <w:i/>
        </w:rPr>
      </w:pPr>
      <w:r w:rsidRPr="00F21225">
        <w:rPr>
          <w:i/>
        </w:rPr>
        <w:t>What will be the major outputs and outcomes of this research?</w:t>
      </w:r>
    </w:p>
    <w:p w14:paraId="6BE7D460" w14:textId="77777777" w:rsidR="006E08EB" w:rsidRPr="007A63F4" w:rsidRDefault="006E08EB" w:rsidP="007A63F4">
      <w:pPr>
        <w:spacing w:before="120" w:after="240" w:line="240" w:lineRule="auto"/>
        <w:rPr>
          <w:sz w:val="20"/>
          <w:szCs w:val="20"/>
        </w:rPr>
      </w:pPr>
    </w:p>
    <w:p w14:paraId="37CB576B" w14:textId="77777777" w:rsidR="00000BC0" w:rsidRPr="00CA153C" w:rsidRDefault="00000BC0" w:rsidP="007A63F4">
      <w:pPr>
        <w:spacing w:before="120" w:after="240" w:line="240" w:lineRule="auto"/>
        <w:rPr>
          <w:bCs/>
          <w:iCs/>
        </w:rPr>
      </w:pPr>
      <w:r w:rsidRPr="00CA153C">
        <w:rPr>
          <w:bCs/>
          <w:iCs/>
        </w:rPr>
        <w:t>Justification</w:t>
      </w:r>
      <w:r w:rsidR="008A5BEF" w:rsidRPr="00CA153C">
        <w:rPr>
          <w:bCs/>
          <w:iCs/>
        </w:rPr>
        <w:t xml:space="preserve"> for change</w:t>
      </w:r>
      <w:r w:rsidRPr="00CA153C">
        <w:rPr>
          <w:bCs/>
          <w:iCs/>
        </w:rPr>
        <w:t>:</w:t>
      </w:r>
    </w:p>
    <w:p w14:paraId="0EE5771F" w14:textId="77777777" w:rsidR="006E08EB" w:rsidRPr="007A63F4" w:rsidRDefault="006E08EB" w:rsidP="007A63F4">
      <w:pPr>
        <w:spacing w:before="120" w:after="240" w:line="240" w:lineRule="auto"/>
        <w:rPr>
          <w:sz w:val="20"/>
          <w:szCs w:val="20"/>
        </w:rPr>
      </w:pPr>
    </w:p>
    <w:p w14:paraId="14178C2C" w14:textId="378EB389" w:rsidR="00352F40" w:rsidRPr="00352F40" w:rsidRDefault="00370B01" w:rsidP="00000BC0">
      <w:pPr>
        <w:pBdr>
          <w:bottom w:val="single" w:sz="6" w:space="0" w:color="CCCCCC"/>
        </w:pBdr>
        <w:spacing w:before="240" w:after="120" w:line="240" w:lineRule="auto"/>
        <w:outlineLvl w:val="2"/>
        <w:rPr>
          <w:rFonts w:ascii="Tahoma" w:eastAsia="Times New Roman" w:hAnsi="Tahoma" w:cs="Tahoma"/>
          <w:b/>
          <w:bCs/>
          <w:color w:val="235BE9"/>
          <w:sz w:val="18"/>
          <w:szCs w:val="18"/>
          <w:lang w:eastAsia="en-AU"/>
        </w:rPr>
      </w:pPr>
      <w:bookmarkStart w:id="5" w:name="#5_Methods"/>
      <w:r>
        <w:rPr>
          <w:rStyle w:val="Heading2Char"/>
        </w:rPr>
        <w:t>5</w:t>
      </w:r>
      <w:r w:rsidR="00352F40" w:rsidRPr="006E08EB">
        <w:rPr>
          <w:rStyle w:val="Heading2Char"/>
        </w:rPr>
        <w:t xml:space="preserve"> Methods</w:t>
      </w:r>
      <w:r w:rsidR="006E08EB">
        <w:rPr>
          <w:rFonts w:ascii="Tahoma" w:eastAsia="Times New Roman" w:hAnsi="Tahoma" w:cs="Tahoma"/>
          <w:b/>
          <w:bCs/>
          <w:color w:val="235BE9"/>
          <w:sz w:val="18"/>
          <w:szCs w:val="18"/>
          <w:lang w:eastAsia="en-AU"/>
        </w:rPr>
        <w:t xml:space="preserve"> </w:t>
      </w:r>
    </w:p>
    <w:bookmarkEnd w:id="5"/>
    <w:p w14:paraId="66693864" w14:textId="4069CE68" w:rsidR="00352F40" w:rsidRPr="00F21225" w:rsidRDefault="00405ED2" w:rsidP="00F21225">
      <w:pPr>
        <w:spacing w:before="120" w:after="240" w:line="240" w:lineRule="auto"/>
        <w:rPr>
          <w:i/>
        </w:rPr>
      </w:pPr>
      <w:r>
        <w:rPr>
          <w:i/>
        </w:rPr>
        <w:t>5</w:t>
      </w:r>
      <w:r w:rsidR="00352F40" w:rsidRPr="00F21225">
        <w:rPr>
          <w:i/>
        </w:rPr>
        <w:t xml:space="preserve">.1 Data Collection </w:t>
      </w:r>
      <w:r w:rsidR="0075240C">
        <w:rPr>
          <w:i/>
        </w:rPr>
        <w:t>–</w:t>
      </w:r>
      <w:r w:rsidR="00352F40" w:rsidRPr="00F21225">
        <w:rPr>
          <w:i/>
        </w:rPr>
        <w:t xml:space="preserve"> Provide</w:t>
      </w:r>
      <w:r w:rsidR="0075240C">
        <w:rPr>
          <w:i/>
        </w:rPr>
        <w:t xml:space="preserve"> </w:t>
      </w:r>
      <w:r w:rsidR="00352F40" w:rsidRPr="00F21225">
        <w:rPr>
          <w:i/>
        </w:rPr>
        <w:t>details of how, when and where data will be collected, including sampling design. Ensure you justify why repeat field seasons are required if they are being requested for your project.</w:t>
      </w:r>
    </w:p>
    <w:p w14:paraId="6DA54E4F" w14:textId="77777777" w:rsidR="00352F40" w:rsidRPr="007A63F4" w:rsidRDefault="00352F40" w:rsidP="007A63F4">
      <w:pPr>
        <w:spacing w:before="120" w:after="240" w:line="240" w:lineRule="auto"/>
        <w:rPr>
          <w:sz w:val="20"/>
          <w:szCs w:val="20"/>
        </w:rPr>
      </w:pPr>
    </w:p>
    <w:p w14:paraId="79BA21CF" w14:textId="77777777" w:rsidR="00000BC0" w:rsidRPr="00CA153C" w:rsidRDefault="00000BC0" w:rsidP="007A63F4">
      <w:pPr>
        <w:spacing w:before="120" w:after="240" w:line="240" w:lineRule="auto"/>
        <w:rPr>
          <w:bCs/>
          <w:iCs/>
        </w:rPr>
      </w:pPr>
      <w:r w:rsidRPr="00CA153C">
        <w:rPr>
          <w:bCs/>
          <w:iCs/>
        </w:rPr>
        <w:t>Justification</w:t>
      </w:r>
      <w:r w:rsidR="008A5BEF" w:rsidRPr="00CA153C">
        <w:rPr>
          <w:bCs/>
          <w:iCs/>
        </w:rPr>
        <w:t xml:space="preserve"> for change</w:t>
      </w:r>
      <w:r w:rsidRPr="00CA153C">
        <w:rPr>
          <w:bCs/>
          <w:iCs/>
        </w:rPr>
        <w:t>:</w:t>
      </w:r>
    </w:p>
    <w:p w14:paraId="74AFFECD" w14:textId="77777777" w:rsidR="00000BC0" w:rsidRPr="007A63F4" w:rsidRDefault="00000BC0" w:rsidP="007A63F4">
      <w:pPr>
        <w:spacing w:before="120" w:after="240" w:line="240" w:lineRule="auto"/>
        <w:rPr>
          <w:sz w:val="20"/>
          <w:szCs w:val="20"/>
        </w:rPr>
      </w:pPr>
    </w:p>
    <w:p w14:paraId="1ECF0160" w14:textId="6D94A01B" w:rsidR="00352F40" w:rsidRPr="00352F40" w:rsidRDefault="00370B01" w:rsidP="00000BC0">
      <w:pPr>
        <w:pBdr>
          <w:bottom w:val="single" w:sz="6" w:space="0" w:color="CCCCCC"/>
        </w:pBdr>
        <w:spacing w:after="120" w:line="240" w:lineRule="auto"/>
        <w:outlineLvl w:val="2"/>
        <w:rPr>
          <w:rFonts w:ascii="Tahoma" w:eastAsia="Times New Roman" w:hAnsi="Tahoma" w:cs="Tahoma"/>
          <w:b/>
          <w:bCs/>
          <w:color w:val="235BE9"/>
          <w:sz w:val="18"/>
          <w:szCs w:val="18"/>
          <w:lang w:eastAsia="en-AU"/>
        </w:rPr>
      </w:pPr>
      <w:bookmarkStart w:id="6" w:name="#6_Plan_&amp;_Milestones"/>
      <w:r>
        <w:rPr>
          <w:rStyle w:val="Heading2Char"/>
        </w:rPr>
        <w:t>6</w:t>
      </w:r>
      <w:r w:rsidR="00352F40" w:rsidRPr="006E08EB">
        <w:rPr>
          <w:rStyle w:val="Heading2Char"/>
        </w:rPr>
        <w:t xml:space="preserve"> Plan &amp; Milestones</w:t>
      </w:r>
      <w:r w:rsidR="006E08EB">
        <w:rPr>
          <w:rFonts w:ascii="Tahoma" w:eastAsia="Times New Roman" w:hAnsi="Tahoma" w:cs="Tahoma"/>
          <w:b/>
          <w:bCs/>
          <w:color w:val="235BE9"/>
          <w:sz w:val="18"/>
          <w:szCs w:val="18"/>
          <w:lang w:eastAsia="en-AU"/>
        </w:rPr>
        <w:t xml:space="preserve"> </w:t>
      </w:r>
    </w:p>
    <w:bookmarkEnd w:id="6"/>
    <w:p w14:paraId="418EAD2B" w14:textId="77777777" w:rsidR="00F12990" w:rsidRPr="007A63F4" w:rsidRDefault="00F12990" w:rsidP="00F12990">
      <w:pPr>
        <w:spacing w:before="120" w:after="240" w:line="240" w:lineRule="auto"/>
      </w:pPr>
      <w:r w:rsidRPr="007A63F4">
        <w:t>List the project’s current plan and milestones and use track changes for amendments:</w:t>
      </w:r>
    </w:p>
    <w:p w14:paraId="06747FF1" w14:textId="0D4FCB21" w:rsidR="00352F40" w:rsidRPr="00F21225" w:rsidRDefault="00405ED2" w:rsidP="00F21225">
      <w:pPr>
        <w:spacing w:before="120" w:after="240" w:line="240" w:lineRule="auto"/>
        <w:rPr>
          <w:i/>
        </w:rPr>
      </w:pPr>
      <w:r>
        <w:rPr>
          <w:i/>
        </w:rPr>
        <w:t>6</w:t>
      </w:r>
      <w:r w:rsidR="00352F40" w:rsidRPr="00F21225">
        <w:rPr>
          <w:i/>
        </w:rPr>
        <w:t>.1 Provide a brief workplan for this project for each year the project is to be undertaken. Ensure it is clear who will be undertaking each task mentioned. The workplan should include all phases of the project from beginning till the submission of the final report (due 6 months after the project approval ends) and the project data.</w:t>
      </w:r>
    </w:p>
    <w:p w14:paraId="10C80E2C" w14:textId="77777777" w:rsidR="00000BC0" w:rsidRPr="007A63F4" w:rsidRDefault="00000BC0" w:rsidP="007A63F4">
      <w:pPr>
        <w:spacing w:before="120" w:after="240" w:line="240" w:lineRule="auto"/>
        <w:rPr>
          <w:sz w:val="20"/>
          <w:szCs w:val="20"/>
        </w:rPr>
      </w:pPr>
    </w:p>
    <w:p w14:paraId="65D46E6C" w14:textId="618DAF43" w:rsidR="00352F40" w:rsidRPr="00F21225" w:rsidRDefault="00405ED2" w:rsidP="00F21225">
      <w:pPr>
        <w:spacing w:before="120" w:after="240" w:line="240" w:lineRule="auto"/>
        <w:rPr>
          <w:i/>
        </w:rPr>
      </w:pPr>
      <w:r>
        <w:rPr>
          <w:i/>
        </w:rPr>
        <w:t>6</w:t>
      </w:r>
      <w:r w:rsidR="00352F40" w:rsidRPr="00F21225">
        <w:rPr>
          <w:i/>
        </w:rPr>
        <w:t xml:space="preserve">.2 </w:t>
      </w:r>
      <w:r w:rsidR="00A05CD7">
        <w:rPr>
          <w:i/>
        </w:rPr>
        <w:t>L</w:t>
      </w:r>
      <w:r w:rsidR="00352F40" w:rsidRPr="00F21225">
        <w:rPr>
          <w:i/>
        </w:rPr>
        <w:t>ist the milestones you consider your progress should be assessed against for this project. At least one milestone must be listed for each year of the project.</w:t>
      </w:r>
    </w:p>
    <w:p w14:paraId="0B61345D" w14:textId="77777777" w:rsidR="00B44E8A" w:rsidRDefault="00B44E8A" w:rsidP="00B44E8A">
      <w:pPr>
        <w:spacing w:before="120" w:after="120" w:line="240" w:lineRule="auto"/>
        <w:rPr>
          <w:bCs/>
          <w:iCs/>
        </w:rPr>
      </w:pPr>
    </w:p>
    <w:p w14:paraId="2028BF9C" w14:textId="6E5343E9" w:rsidR="00000BC0" w:rsidRPr="00CA153C" w:rsidRDefault="00000BC0" w:rsidP="00B44E8A">
      <w:pPr>
        <w:spacing w:before="120" w:after="120" w:line="240" w:lineRule="auto"/>
        <w:rPr>
          <w:bCs/>
          <w:iCs/>
        </w:rPr>
      </w:pPr>
      <w:r w:rsidRPr="00CA153C">
        <w:rPr>
          <w:bCs/>
          <w:iCs/>
        </w:rPr>
        <w:t>Justification</w:t>
      </w:r>
      <w:r w:rsidR="00704488" w:rsidRPr="00CA153C">
        <w:rPr>
          <w:bCs/>
          <w:iCs/>
        </w:rPr>
        <w:t xml:space="preserve"> for change</w:t>
      </w:r>
      <w:r w:rsidRPr="00CA153C">
        <w:rPr>
          <w:bCs/>
          <w:iCs/>
        </w:rPr>
        <w:t>:</w:t>
      </w:r>
    </w:p>
    <w:p w14:paraId="188393B3" w14:textId="77777777" w:rsidR="00481C42" w:rsidRDefault="00481C42" w:rsidP="00000BC0">
      <w:pPr>
        <w:pBdr>
          <w:bottom w:val="single" w:sz="6" w:space="0" w:color="CCCCCC"/>
        </w:pBdr>
        <w:spacing w:after="120" w:line="240" w:lineRule="auto"/>
        <w:outlineLvl w:val="2"/>
        <w:rPr>
          <w:rStyle w:val="Heading2Char"/>
        </w:rPr>
      </w:pPr>
      <w:bookmarkStart w:id="7" w:name="#9_Locations"/>
    </w:p>
    <w:p w14:paraId="2A5FE4DF" w14:textId="4F29FAB3" w:rsidR="00352F40" w:rsidRPr="00352F40" w:rsidRDefault="00405ED2" w:rsidP="00000BC0">
      <w:pPr>
        <w:pBdr>
          <w:bottom w:val="single" w:sz="6" w:space="0" w:color="CCCCCC"/>
        </w:pBdr>
        <w:spacing w:after="120" w:line="240" w:lineRule="auto"/>
        <w:outlineLvl w:val="2"/>
        <w:rPr>
          <w:rFonts w:ascii="Tahoma" w:eastAsia="Times New Roman" w:hAnsi="Tahoma" w:cs="Tahoma"/>
          <w:b/>
          <w:bCs/>
          <w:color w:val="235BE9"/>
          <w:sz w:val="18"/>
          <w:szCs w:val="18"/>
          <w:lang w:eastAsia="en-AU"/>
        </w:rPr>
      </w:pPr>
      <w:r>
        <w:rPr>
          <w:rStyle w:val="Heading2Char"/>
        </w:rPr>
        <w:t>7</w:t>
      </w:r>
      <w:r w:rsidR="00352F40" w:rsidRPr="00000BC0">
        <w:rPr>
          <w:rStyle w:val="Heading2Char"/>
        </w:rPr>
        <w:t xml:space="preserve"> Locations</w:t>
      </w:r>
    </w:p>
    <w:bookmarkEnd w:id="7"/>
    <w:p w14:paraId="3BDC0E10" w14:textId="77777777" w:rsidR="004D125A" w:rsidRPr="00F60C60" w:rsidRDefault="004D125A" w:rsidP="00F21225">
      <w:pPr>
        <w:spacing w:before="120" w:after="240" w:line="240" w:lineRule="auto"/>
      </w:pPr>
      <w:r w:rsidRPr="00F60C60">
        <w:t xml:space="preserve">Complete </w:t>
      </w:r>
      <w:r w:rsidR="00356274" w:rsidRPr="00F60C60">
        <w:t xml:space="preserve">by season </w:t>
      </w:r>
      <w:r w:rsidRPr="00F60C60">
        <w:t xml:space="preserve">for each </w:t>
      </w:r>
      <w:r w:rsidR="00704488" w:rsidRPr="00F60C60">
        <w:rPr>
          <w:b/>
        </w:rPr>
        <w:t>new</w:t>
      </w:r>
      <w:r w:rsidR="00704488" w:rsidRPr="00F60C60">
        <w:t xml:space="preserve"> </w:t>
      </w:r>
      <w:r w:rsidRPr="00F60C60">
        <w:t>location requested</w:t>
      </w:r>
      <w:r w:rsidR="00356274" w:rsidRPr="00F60C60">
        <w:t xml:space="preserve"> </w:t>
      </w:r>
    </w:p>
    <w:tbl>
      <w:tblPr>
        <w:tblW w:w="5000" w:type="pct"/>
        <w:tblBorders>
          <w:top w:val="outset" w:sz="6" w:space="0" w:color="auto"/>
          <w:left w:val="outset" w:sz="6" w:space="0" w:color="auto"/>
          <w:bottom w:val="outset" w:sz="6" w:space="0" w:color="auto"/>
          <w:right w:val="outset" w:sz="6" w:space="0" w:color="auto"/>
        </w:tblBorders>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2454"/>
        <w:gridCol w:w="7996"/>
      </w:tblGrid>
      <w:tr w:rsidR="00000BC0" w:rsidRPr="00352F40" w14:paraId="4DA4EAA9" w14:textId="77777777" w:rsidTr="00000BC0">
        <w:tc>
          <w:tcPr>
            <w:tcW w:w="1174" w:type="pct"/>
            <w:tcBorders>
              <w:top w:val="single" w:sz="6" w:space="0" w:color="000000"/>
              <w:left w:val="single" w:sz="6" w:space="0" w:color="000000"/>
              <w:bottom w:val="single" w:sz="6" w:space="0" w:color="000000"/>
              <w:right w:val="single" w:sz="6" w:space="0" w:color="000000"/>
            </w:tcBorders>
            <w:shd w:val="clear" w:color="auto" w:fill="F5F5F5"/>
            <w:noWrap/>
            <w:tcMar>
              <w:top w:w="45" w:type="dxa"/>
              <w:left w:w="45" w:type="dxa"/>
              <w:bottom w:w="45" w:type="dxa"/>
              <w:right w:w="45" w:type="dxa"/>
            </w:tcMar>
            <w:vAlign w:val="center"/>
            <w:hideMark/>
          </w:tcPr>
          <w:p w14:paraId="0414477E" w14:textId="77777777" w:rsidR="00000BC0" w:rsidRPr="00352F40" w:rsidRDefault="00000BC0" w:rsidP="00B45B18">
            <w:pPr>
              <w:spacing w:after="0" w:line="240" w:lineRule="auto"/>
              <w:rPr>
                <w:rFonts w:ascii="Tahoma" w:eastAsia="Times New Roman" w:hAnsi="Tahoma" w:cs="Tahoma"/>
                <w:b/>
                <w:bCs/>
                <w:sz w:val="18"/>
                <w:szCs w:val="18"/>
                <w:lang w:eastAsia="en-AU"/>
              </w:rPr>
            </w:pPr>
            <w:r>
              <w:rPr>
                <w:rFonts w:ascii="Tahoma" w:eastAsia="Times New Roman" w:hAnsi="Tahoma" w:cs="Tahoma"/>
                <w:b/>
                <w:bCs/>
                <w:sz w:val="18"/>
                <w:szCs w:val="18"/>
                <w:lang w:eastAsia="en-AU"/>
              </w:rPr>
              <w:t xml:space="preserve">Season </w:t>
            </w:r>
          </w:p>
        </w:tc>
        <w:tc>
          <w:tcPr>
            <w:tcW w:w="3826" w:type="pct"/>
            <w:tcBorders>
              <w:top w:val="single" w:sz="6" w:space="0" w:color="000000"/>
              <w:left w:val="single" w:sz="6" w:space="0" w:color="000000"/>
              <w:bottom w:val="single" w:sz="6" w:space="0" w:color="000000"/>
              <w:right w:val="single" w:sz="6" w:space="0" w:color="000000"/>
            </w:tcBorders>
            <w:shd w:val="clear" w:color="auto" w:fill="FFFFFF"/>
            <w:hideMark/>
          </w:tcPr>
          <w:p w14:paraId="190771C9" w14:textId="77777777" w:rsidR="00000BC0" w:rsidRPr="00352F40" w:rsidRDefault="00000BC0" w:rsidP="00B45B18">
            <w:pPr>
              <w:spacing w:after="0" w:line="240" w:lineRule="auto"/>
              <w:ind w:left="75"/>
              <w:rPr>
                <w:rFonts w:ascii="Tahoma" w:eastAsia="Times New Roman" w:hAnsi="Tahoma" w:cs="Tahoma"/>
                <w:sz w:val="18"/>
                <w:szCs w:val="18"/>
                <w:lang w:eastAsia="en-AU"/>
              </w:rPr>
            </w:pPr>
          </w:p>
        </w:tc>
      </w:tr>
      <w:tr w:rsidR="00000BC0" w:rsidRPr="00352F40" w14:paraId="3E187F4B" w14:textId="77777777" w:rsidTr="00000BC0">
        <w:tc>
          <w:tcPr>
            <w:tcW w:w="1174" w:type="pct"/>
            <w:tcBorders>
              <w:top w:val="single" w:sz="6" w:space="0" w:color="000000"/>
              <w:left w:val="single" w:sz="6" w:space="0" w:color="000000"/>
              <w:bottom w:val="single" w:sz="6" w:space="0" w:color="000000"/>
              <w:right w:val="single" w:sz="6" w:space="0" w:color="000000"/>
            </w:tcBorders>
            <w:shd w:val="clear" w:color="auto" w:fill="F5F5F5"/>
            <w:noWrap/>
            <w:tcMar>
              <w:top w:w="45" w:type="dxa"/>
              <w:left w:w="45" w:type="dxa"/>
              <w:bottom w:w="45" w:type="dxa"/>
              <w:right w:w="45" w:type="dxa"/>
            </w:tcMar>
            <w:vAlign w:val="center"/>
            <w:hideMark/>
          </w:tcPr>
          <w:p w14:paraId="4ACB298A" w14:textId="77777777" w:rsidR="00000BC0" w:rsidRPr="00352F40" w:rsidRDefault="00000BC0" w:rsidP="00B45B18">
            <w:pPr>
              <w:spacing w:after="0" w:line="240" w:lineRule="auto"/>
              <w:rPr>
                <w:rFonts w:ascii="Tahoma" w:eastAsia="Times New Roman" w:hAnsi="Tahoma" w:cs="Tahoma"/>
                <w:b/>
                <w:bCs/>
                <w:sz w:val="18"/>
                <w:szCs w:val="18"/>
                <w:lang w:eastAsia="en-AU"/>
              </w:rPr>
            </w:pPr>
            <w:r>
              <w:rPr>
                <w:rFonts w:ascii="Tahoma" w:eastAsia="Times New Roman" w:hAnsi="Tahoma" w:cs="Tahoma"/>
                <w:b/>
                <w:bCs/>
                <w:sz w:val="18"/>
                <w:szCs w:val="18"/>
                <w:lang w:eastAsia="en-AU"/>
              </w:rPr>
              <w:t>Place</w:t>
            </w:r>
          </w:p>
        </w:tc>
        <w:tc>
          <w:tcPr>
            <w:tcW w:w="3826" w:type="pct"/>
            <w:tcBorders>
              <w:top w:val="single" w:sz="6" w:space="0" w:color="000000"/>
              <w:left w:val="single" w:sz="6" w:space="0" w:color="000000"/>
              <w:bottom w:val="single" w:sz="6" w:space="0" w:color="000000"/>
              <w:right w:val="single" w:sz="6" w:space="0" w:color="000000"/>
            </w:tcBorders>
            <w:shd w:val="clear" w:color="auto" w:fill="FFFFFF"/>
            <w:hideMark/>
          </w:tcPr>
          <w:p w14:paraId="6F056C4C" w14:textId="77777777" w:rsidR="00000BC0" w:rsidRPr="00352F40" w:rsidRDefault="00000BC0" w:rsidP="00B45B18">
            <w:pPr>
              <w:spacing w:after="0" w:line="240" w:lineRule="auto"/>
              <w:ind w:left="75"/>
              <w:rPr>
                <w:rFonts w:ascii="Tahoma" w:eastAsia="Times New Roman" w:hAnsi="Tahoma" w:cs="Tahoma"/>
                <w:sz w:val="18"/>
                <w:szCs w:val="18"/>
                <w:lang w:eastAsia="en-AU"/>
              </w:rPr>
            </w:pPr>
          </w:p>
        </w:tc>
      </w:tr>
      <w:tr w:rsidR="00000BC0" w:rsidRPr="00352F40" w14:paraId="18D94C8E" w14:textId="77777777" w:rsidTr="00000BC0">
        <w:tc>
          <w:tcPr>
            <w:tcW w:w="1174" w:type="pct"/>
            <w:tcBorders>
              <w:top w:val="single" w:sz="6" w:space="0" w:color="000000"/>
              <w:left w:val="single" w:sz="6" w:space="0" w:color="000000"/>
              <w:bottom w:val="single" w:sz="6" w:space="0" w:color="000000"/>
              <w:right w:val="single" w:sz="6" w:space="0" w:color="000000"/>
            </w:tcBorders>
            <w:shd w:val="clear" w:color="auto" w:fill="F5F5F5"/>
            <w:noWrap/>
            <w:tcMar>
              <w:top w:w="45" w:type="dxa"/>
              <w:left w:w="45" w:type="dxa"/>
              <w:bottom w:w="45" w:type="dxa"/>
              <w:right w:w="45" w:type="dxa"/>
            </w:tcMar>
            <w:vAlign w:val="center"/>
            <w:hideMark/>
          </w:tcPr>
          <w:p w14:paraId="4CD83870" w14:textId="77777777" w:rsidR="00000BC0" w:rsidRPr="00352F40" w:rsidRDefault="00000BC0" w:rsidP="00B45B18">
            <w:pPr>
              <w:spacing w:after="0" w:line="240" w:lineRule="auto"/>
              <w:rPr>
                <w:rFonts w:ascii="Tahoma" w:eastAsia="Times New Roman" w:hAnsi="Tahoma" w:cs="Tahoma"/>
                <w:b/>
                <w:bCs/>
                <w:sz w:val="18"/>
                <w:szCs w:val="18"/>
                <w:lang w:eastAsia="en-AU"/>
              </w:rPr>
            </w:pPr>
            <w:r>
              <w:rPr>
                <w:rFonts w:ascii="Tahoma" w:eastAsia="Times New Roman" w:hAnsi="Tahoma" w:cs="Tahoma"/>
                <w:b/>
                <w:bCs/>
                <w:sz w:val="18"/>
                <w:szCs w:val="18"/>
                <w:lang w:eastAsia="en-AU"/>
              </w:rPr>
              <w:t>People</w:t>
            </w:r>
          </w:p>
        </w:tc>
        <w:tc>
          <w:tcPr>
            <w:tcW w:w="3826" w:type="pct"/>
            <w:tcBorders>
              <w:top w:val="single" w:sz="6" w:space="0" w:color="000000"/>
              <w:left w:val="single" w:sz="6" w:space="0" w:color="000000"/>
              <w:bottom w:val="single" w:sz="6" w:space="0" w:color="000000"/>
              <w:right w:val="single" w:sz="6" w:space="0" w:color="000000"/>
            </w:tcBorders>
            <w:shd w:val="clear" w:color="auto" w:fill="FFFFFF"/>
            <w:hideMark/>
          </w:tcPr>
          <w:p w14:paraId="1DF9F283" w14:textId="77777777" w:rsidR="00000BC0" w:rsidRPr="00352F40" w:rsidRDefault="00000BC0" w:rsidP="00B45B18">
            <w:pPr>
              <w:spacing w:after="0" w:line="240" w:lineRule="auto"/>
              <w:ind w:left="75"/>
              <w:rPr>
                <w:rFonts w:ascii="Tahoma" w:eastAsia="Times New Roman" w:hAnsi="Tahoma" w:cs="Tahoma"/>
                <w:sz w:val="18"/>
                <w:szCs w:val="18"/>
                <w:lang w:eastAsia="en-AU"/>
              </w:rPr>
            </w:pPr>
          </w:p>
        </w:tc>
      </w:tr>
      <w:tr w:rsidR="00000BC0" w:rsidRPr="00352F40" w14:paraId="245C236F" w14:textId="77777777" w:rsidTr="00000BC0">
        <w:tc>
          <w:tcPr>
            <w:tcW w:w="1174" w:type="pct"/>
            <w:tcBorders>
              <w:top w:val="single" w:sz="6" w:space="0" w:color="000000"/>
              <w:left w:val="single" w:sz="6" w:space="0" w:color="000000"/>
              <w:bottom w:val="single" w:sz="6" w:space="0" w:color="000000"/>
              <w:right w:val="single" w:sz="6" w:space="0" w:color="000000"/>
            </w:tcBorders>
            <w:shd w:val="clear" w:color="auto" w:fill="F5F5F5"/>
            <w:noWrap/>
            <w:tcMar>
              <w:top w:w="45" w:type="dxa"/>
              <w:left w:w="45" w:type="dxa"/>
              <w:bottom w:w="45" w:type="dxa"/>
              <w:right w:w="45" w:type="dxa"/>
            </w:tcMar>
            <w:vAlign w:val="center"/>
            <w:hideMark/>
          </w:tcPr>
          <w:p w14:paraId="635AA991" w14:textId="77777777" w:rsidR="00000BC0" w:rsidRPr="00352F40" w:rsidRDefault="00000BC0" w:rsidP="00B45B18">
            <w:pPr>
              <w:spacing w:after="0" w:line="240" w:lineRule="auto"/>
              <w:rPr>
                <w:rFonts w:ascii="Tahoma" w:eastAsia="Times New Roman" w:hAnsi="Tahoma" w:cs="Tahoma"/>
                <w:b/>
                <w:bCs/>
                <w:sz w:val="18"/>
                <w:szCs w:val="18"/>
                <w:lang w:eastAsia="en-AU"/>
              </w:rPr>
            </w:pPr>
            <w:r>
              <w:rPr>
                <w:rFonts w:ascii="Tahoma" w:eastAsia="Times New Roman" w:hAnsi="Tahoma" w:cs="Tahoma"/>
                <w:b/>
                <w:bCs/>
                <w:sz w:val="18"/>
                <w:szCs w:val="18"/>
                <w:lang w:eastAsia="en-AU"/>
              </w:rPr>
              <w:t>Days</w:t>
            </w:r>
          </w:p>
        </w:tc>
        <w:tc>
          <w:tcPr>
            <w:tcW w:w="3826" w:type="pct"/>
            <w:tcBorders>
              <w:top w:val="single" w:sz="6" w:space="0" w:color="000000"/>
              <w:left w:val="single" w:sz="6" w:space="0" w:color="000000"/>
              <w:bottom w:val="single" w:sz="6" w:space="0" w:color="000000"/>
              <w:right w:val="single" w:sz="6" w:space="0" w:color="000000"/>
            </w:tcBorders>
            <w:shd w:val="clear" w:color="auto" w:fill="FFFFFF"/>
            <w:hideMark/>
          </w:tcPr>
          <w:p w14:paraId="2828128B" w14:textId="77777777" w:rsidR="00000BC0" w:rsidRPr="00352F40" w:rsidRDefault="00000BC0" w:rsidP="00B45B18">
            <w:pPr>
              <w:spacing w:after="0" w:line="240" w:lineRule="auto"/>
              <w:ind w:left="75"/>
              <w:rPr>
                <w:rFonts w:ascii="Tahoma" w:eastAsia="Times New Roman" w:hAnsi="Tahoma" w:cs="Tahoma"/>
                <w:sz w:val="18"/>
                <w:szCs w:val="18"/>
                <w:lang w:eastAsia="en-AU"/>
              </w:rPr>
            </w:pPr>
          </w:p>
        </w:tc>
      </w:tr>
      <w:tr w:rsidR="00000BC0" w:rsidRPr="00352F40" w14:paraId="76B41CDB" w14:textId="77777777" w:rsidTr="00000BC0">
        <w:tc>
          <w:tcPr>
            <w:tcW w:w="1174" w:type="pct"/>
            <w:tcBorders>
              <w:top w:val="single" w:sz="6" w:space="0" w:color="000000"/>
              <w:left w:val="single" w:sz="6" w:space="0" w:color="000000"/>
              <w:bottom w:val="single" w:sz="6" w:space="0" w:color="000000"/>
              <w:right w:val="single" w:sz="6" w:space="0" w:color="000000"/>
            </w:tcBorders>
            <w:shd w:val="clear" w:color="auto" w:fill="F5F5F5"/>
            <w:noWrap/>
            <w:tcMar>
              <w:top w:w="45" w:type="dxa"/>
              <w:left w:w="45" w:type="dxa"/>
              <w:bottom w:w="45" w:type="dxa"/>
              <w:right w:w="45" w:type="dxa"/>
            </w:tcMar>
            <w:vAlign w:val="center"/>
          </w:tcPr>
          <w:p w14:paraId="7DC810FE" w14:textId="77777777" w:rsidR="00000BC0" w:rsidRDefault="00000BC0" w:rsidP="00B45B18">
            <w:pPr>
              <w:spacing w:after="0" w:line="240" w:lineRule="auto"/>
              <w:rPr>
                <w:rFonts w:ascii="Tahoma" w:eastAsia="Times New Roman" w:hAnsi="Tahoma" w:cs="Tahoma"/>
                <w:b/>
                <w:bCs/>
                <w:sz w:val="18"/>
                <w:szCs w:val="18"/>
                <w:lang w:eastAsia="en-AU"/>
              </w:rPr>
            </w:pPr>
            <w:r>
              <w:rPr>
                <w:rFonts w:ascii="Tahoma" w:eastAsia="Times New Roman" w:hAnsi="Tahoma" w:cs="Tahoma"/>
                <w:b/>
                <w:bCs/>
                <w:sz w:val="18"/>
                <w:szCs w:val="18"/>
                <w:lang w:eastAsia="en-AU"/>
              </w:rPr>
              <w:lastRenderedPageBreak/>
              <w:t>Key activities</w:t>
            </w:r>
          </w:p>
        </w:tc>
        <w:tc>
          <w:tcPr>
            <w:tcW w:w="3826" w:type="pct"/>
            <w:tcBorders>
              <w:top w:val="single" w:sz="6" w:space="0" w:color="000000"/>
              <w:left w:val="single" w:sz="6" w:space="0" w:color="000000"/>
              <w:bottom w:val="single" w:sz="6" w:space="0" w:color="000000"/>
              <w:right w:val="single" w:sz="6" w:space="0" w:color="000000"/>
            </w:tcBorders>
            <w:shd w:val="clear" w:color="auto" w:fill="FFFFFF"/>
          </w:tcPr>
          <w:p w14:paraId="7F40DEE6" w14:textId="77777777" w:rsidR="00000BC0" w:rsidRPr="00352F40" w:rsidRDefault="00000BC0" w:rsidP="00B45B18">
            <w:pPr>
              <w:spacing w:after="0" w:line="240" w:lineRule="auto"/>
              <w:ind w:left="75"/>
              <w:rPr>
                <w:rFonts w:ascii="Tahoma" w:eastAsia="Times New Roman" w:hAnsi="Tahoma" w:cs="Tahoma"/>
                <w:sz w:val="18"/>
                <w:szCs w:val="18"/>
                <w:lang w:eastAsia="en-AU"/>
              </w:rPr>
            </w:pPr>
          </w:p>
        </w:tc>
      </w:tr>
      <w:tr w:rsidR="00000BC0" w:rsidRPr="00352F40" w14:paraId="448CE7CB" w14:textId="77777777" w:rsidTr="00000BC0">
        <w:tc>
          <w:tcPr>
            <w:tcW w:w="1174" w:type="pct"/>
            <w:tcBorders>
              <w:top w:val="single" w:sz="6" w:space="0" w:color="000000"/>
              <w:left w:val="single" w:sz="6" w:space="0" w:color="000000"/>
              <w:bottom w:val="single" w:sz="6" w:space="0" w:color="000000"/>
              <w:right w:val="single" w:sz="6" w:space="0" w:color="000000"/>
            </w:tcBorders>
            <w:shd w:val="clear" w:color="auto" w:fill="F5F5F5"/>
            <w:noWrap/>
            <w:tcMar>
              <w:top w:w="45" w:type="dxa"/>
              <w:left w:w="45" w:type="dxa"/>
              <w:bottom w:w="45" w:type="dxa"/>
              <w:right w:w="45" w:type="dxa"/>
            </w:tcMar>
            <w:vAlign w:val="center"/>
          </w:tcPr>
          <w:p w14:paraId="76C3EEC6" w14:textId="77777777" w:rsidR="00000BC0" w:rsidRDefault="00000BC0" w:rsidP="00B45B18">
            <w:pPr>
              <w:spacing w:after="0" w:line="240" w:lineRule="auto"/>
              <w:rPr>
                <w:rFonts w:ascii="Tahoma" w:eastAsia="Times New Roman" w:hAnsi="Tahoma" w:cs="Tahoma"/>
                <w:b/>
                <w:bCs/>
                <w:sz w:val="18"/>
                <w:szCs w:val="18"/>
                <w:lang w:eastAsia="en-AU"/>
              </w:rPr>
            </w:pPr>
            <w:r>
              <w:rPr>
                <w:rFonts w:ascii="Tahoma" w:eastAsia="Times New Roman" w:hAnsi="Tahoma" w:cs="Tahoma"/>
                <w:b/>
                <w:bCs/>
                <w:sz w:val="18"/>
                <w:szCs w:val="18"/>
                <w:lang w:eastAsia="en-AU"/>
              </w:rPr>
              <w:t>Activity priority</w:t>
            </w:r>
          </w:p>
        </w:tc>
        <w:tc>
          <w:tcPr>
            <w:tcW w:w="3826" w:type="pct"/>
            <w:tcBorders>
              <w:top w:val="single" w:sz="6" w:space="0" w:color="000000"/>
              <w:left w:val="single" w:sz="6" w:space="0" w:color="000000"/>
              <w:bottom w:val="single" w:sz="6" w:space="0" w:color="000000"/>
              <w:right w:val="single" w:sz="6" w:space="0" w:color="000000"/>
            </w:tcBorders>
            <w:shd w:val="clear" w:color="auto" w:fill="FFFFFF"/>
          </w:tcPr>
          <w:p w14:paraId="55AC0D73" w14:textId="77777777" w:rsidR="00000BC0" w:rsidRPr="00352F40" w:rsidRDefault="00000BC0" w:rsidP="00B45B18">
            <w:pPr>
              <w:spacing w:after="0" w:line="240" w:lineRule="auto"/>
              <w:ind w:left="75"/>
              <w:rPr>
                <w:rFonts w:ascii="Tahoma" w:eastAsia="Times New Roman" w:hAnsi="Tahoma" w:cs="Tahoma"/>
                <w:sz w:val="18"/>
                <w:szCs w:val="18"/>
                <w:lang w:eastAsia="en-AU"/>
              </w:rPr>
            </w:pPr>
          </w:p>
        </w:tc>
      </w:tr>
      <w:tr w:rsidR="00000BC0" w:rsidRPr="00352F40" w14:paraId="36BBF8E4" w14:textId="77777777" w:rsidTr="00000BC0">
        <w:tc>
          <w:tcPr>
            <w:tcW w:w="1174" w:type="pct"/>
            <w:tcBorders>
              <w:top w:val="single" w:sz="6" w:space="0" w:color="000000"/>
              <w:left w:val="single" w:sz="6" w:space="0" w:color="000000"/>
              <w:bottom w:val="single" w:sz="6" w:space="0" w:color="000000"/>
              <w:right w:val="single" w:sz="6" w:space="0" w:color="000000"/>
            </w:tcBorders>
            <w:shd w:val="clear" w:color="auto" w:fill="F5F5F5"/>
            <w:noWrap/>
            <w:tcMar>
              <w:top w:w="45" w:type="dxa"/>
              <w:left w:w="45" w:type="dxa"/>
              <w:bottom w:w="45" w:type="dxa"/>
              <w:right w:w="45" w:type="dxa"/>
            </w:tcMar>
            <w:vAlign w:val="center"/>
          </w:tcPr>
          <w:p w14:paraId="6CA5299D" w14:textId="77777777" w:rsidR="00000BC0" w:rsidRDefault="00000BC0" w:rsidP="00B45B18">
            <w:pPr>
              <w:spacing w:after="0" w:line="240" w:lineRule="auto"/>
              <w:rPr>
                <w:rFonts w:ascii="Tahoma" w:eastAsia="Times New Roman" w:hAnsi="Tahoma" w:cs="Tahoma"/>
                <w:b/>
                <w:bCs/>
                <w:sz w:val="18"/>
                <w:szCs w:val="18"/>
                <w:lang w:eastAsia="en-AU"/>
              </w:rPr>
            </w:pPr>
            <w:r>
              <w:rPr>
                <w:rFonts w:ascii="Tahoma" w:eastAsia="Times New Roman" w:hAnsi="Tahoma" w:cs="Tahoma"/>
                <w:b/>
                <w:bCs/>
                <w:sz w:val="18"/>
                <w:szCs w:val="18"/>
                <w:lang w:eastAsia="en-AU"/>
              </w:rPr>
              <w:t>Cargo</w:t>
            </w:r>
          </w:p>
        </w:tc>
        <w:tc>
          <w:tcPr>
            <w:tcW w:w="3826" w:type="pct"/>
            <w:tcBorders>
              <w:top w:val="single" w:sz="6" w:space="0" w:color="000000"/>
              <w:left w:val="single" w:sz="6" w:space="0" w:color="000000"/>
              <w:bottom w:val="single" w:sz="6" w:space="0" w:color="000000"/>
              <w:right w:val="single" w:sz="6" w:space="0" w:color="000000"/>
            </w:tcBorders>
            <w:shd w:val="clear" w:color="auto" w:fill="FFFFFF"/>
          </w:tcPr>
          <w:p w14:paraId="173A6832" w14:textId="77777777" w:rsidR="00000BC0" w:rsidRPr="00352F40" w:rsidRDefault="00000BC0" w:rsidP="00B45B18">
            <w:pPr>
              <w:spacing w:after="0" w:line="240" w:lineRule="auto"/>
              <w:ind w:left="75"/>
              <w:rPr>
                <w:rFonts w:ascii="Tahoma" w:eastAsia="Times New Roman" w:hAnsi="Tahoma" w:cs="Tahoma"/>
                <w:sz w:val="18"/>
                <w:szCs w:val="18"/>
                <w:lang w:eastAsia="en-AU"/>
              </w:rPr>
            </w:pPr>
          </w:p>
        </w:tc>
      </w:tr>
      <w:tr w:rsidR="00000BC0" w:rsidRPr="00352F40" w14:paraId="141219C7" w14:textId="77777777" w:rsidTr="00000BC0">
        <w:tc>
          <w:tcPr>
            <w:tcW w:w="1174" w:type="pct"/>
            <w:tcBorders>
              <w:top w:val="single" w:sz="6" w:space="0" w:color="000000"/>
              <w:left w:val="single" w:sz="6" w:space="0" w:color="000000"/>
              <w:bottom w:val="single" w:sz="6" w:space="0" w:color="000000"/>
              <w:right w:val="single" w:sz="6" w:space="0" w:color="000000"/>
            </w:tcBorders>
            <w:shd w:val="clear" w:color="auto" w:fill="F5F5F5"/>
            <w:noWrap/>
            <w:tcMar>
              <w:top w:w="45" w:type="dxa"/>
              <w:left w:w="45" w:type="dxa"/>
              <w:bottom w:w="45" w:type="dxa"/>
              <w:right w:w="45" w:type="dxa"/>
            </w:tcMar>
            <w:vAlign w:val="center"/>
          </w:tcPr>
          <w:p w14:paraId="64481B8B" w14:textId="77777777" w:rsidR="00000BC0" w:rsidRDefault="003C1372" w:rsidP="00000BC0">
            <w:pPr>
              <w:spacing w:after="0" w:line="240" w:lineRule="auto"/>
              <w:rPr>
                <w:rFonts w:ascii="Tahoma" w:eastAsia="Times New Roman" w:hAnsi="Tahoma" w:cs="Tahoma"/>
                <w:b/>
                <w:bCs/>
                <w:sz w:val="18"/>
                <w:szCs w:val="18"/>
                <w:lang w:eastAsia="en-AU"/>
              </w:rPr>
            </w:pPr>
            <w:r>
              <w:rPr>
                <w:rFonts w:ascii="Tahoma" w:eastAsia="Times New Roman" w:hAnsi="Tahoma" w:cs="Tahoma"/>
                <w:b/>
                <w:bCs/>
                <w:sz w:val="18"/>
                <w:szCs w:val="18"/>
                <w:lang w:eastAsia="en-AU"/>
              </w:rPr>
              <w:t>*</w:t>
            </w:r>
            <w:r w:rsidR="00000BC0" w:rsidRPr="00000BC0">
              <w:rPr>
                <w:rFonts w:ascii="Tahoma" w:eastAsia="Times New Roman" w:hAnsi="Tahoma" w:cs="Tahoma"/>
                <w:b/>
                <w:bCs/>
                <w:sz w:val="18"/>
                <w:szCs w:val="18"/>
                <w:lang w:eastAsia="en-AU"/>
              </w:rPr>
              <w:t xml:space="preserve">Facilities and Equipment </w:t>
            </w:r>
            <w:r w:rsidR="00000BC0">
              <w:rPr>
                <w:rFonts w:ascii="Tahoma" w:eastAsia="Times New Roman" w:hAnsi="Tahoma" w:cs="Tahoma"/>
                <w:b/>
                <w:bCs/>
                <w:sz w:val="18"/>
                <w:szCs w:val="18"/>
                <w:lang w:eastAsia="en-AU"/>
              </w:rPr>
              <w:t>r</w:t>
            </w:r>
            <w:r w:rsidR="00000BC0" w:rsidRPr="00000BC0">
              <w:rPr>
                <w:rFonts w:ascii="Tahoma" w:eastAsia="Times New Roman" w:hAnsi="Tahoma" w:cs="Tahoma"/>
                <w:b/>
                <w:bCs/>
                <w:sz w:val="18"/>
                <w:szCs w:val="18"/>
                <w:lang w:eastAsia="en-AU"/>
              </w:rPr>
              <w:t>equested from AAD</w:t>
            </w:r>
          </w:p>
        </w:tc>
        <w:tc>
          <w:tcPr>
            <w:tcW w:w="3826" w:type="pct"/>
            <w:tcBorders>
              <w:top w:val="single" w:sz="6" w:space="0" w:color="000000"/>
              <w:left w:val="single" w:sz="6" w:space="0" w:color="000000"/>
              <w:bottom w:val="single" w:sz="6" w:space="0" w:color="000000"/>
              <w:right w:val="single" w:sz="6" w:space="0" w:color="000000"/>
            </w:tcBorders>
            <w:shd w:val="clear" w:color="auto" w:fill="FFFFFF"/>
          </w:tcPr>
          <w:p w14:paraId="3D557FBC" w14:textId="77777777" w:rsidR="00000BC0" w:rsidRPr="00352F40" w:rsidRDefault="00000BC0" w:rsidP="00B45B18">
            <w:pPr>
              <w:spacing w:after="0" w:line="240" w:lineRule="auto"/>
              <w:ind w:left="75"/>
              <w:rPr>
                <w:rFonts w:ascii="Tahoma" w:eastAsia="Times New Roman" w:hAnsi="Tahoma" w:cs="Tahoma"/>
                <w:sz w:val="18"/>
                <w:szCs w:val="18"/>
                <w:lang w:eastAsia="en-AU"/>
              </w:rPr>
            </w:pPr>
          </w:p>
        </w:tc>
      </w:tr>
      <w:tr w:rsidR="00000BC0" w:rsidRPr="00352F40" w14:paraId="526827B7" w14:textId="77777777" w:rsidTr="00000BC0">
        <w:tc>
          <w:tcPr>
            <w:tcW w:w="1174" w:type="pct"/>
            <w:tcBorders>
              <w:top w:val="single" w:sz="6" w:space="0" w:color="000000"/>
              <w:left w:val="single" w:sz="6" w:space="0" w:color="000000"/>
              <w:bottom w:val="single" w:sz="6" w:space="0" w:color="000000"/>
              <w:right w:val="single" w:sz="6" w:space="0" w:color="000000"/>
            </w:tcBorders>
            <w:shd w:val="clear" w:color="auto" w:fill="F5F5F5"/>
            <w:noWrap/>
            <w:tcMar>
              <w:top w:w="45" w:type="dxa"/>
              <w:left w:w="45" w:type="dxa"/>
              <w:bottom w:w="45" w:type="dxa"/>
              <w:right w:w="45" w:type="dxa"/>
            </w:tcMar>
            <w:vAlign w:val="center"/>
          </w:tcPr>
          <w:p w14:paraId="1573AFE7" w14:textId="77777777" w:rsidR="00000BC0" w:rsidRPr="00000BC0" w:rsidRDefault="00000BC0" w:rsidP="00B45B18">
            <w:pPr>
              <w:spacing w:after="0" w:line="240" w:lineRule="auto"/>
              <w:rPr>
                <w:rFonts w:ascii="Tahoma" w:eastAsia="Times New Roman" w:hAnsi="Tahoma" w:cs="Tahoma"/>
                <w:b/>
                <w:bCs/>
                <w:sz w:val="18"/>
                <w:szCs w:val="18"/>
                <w:lang w:eastAsia="en-AU"/>
              </w:rPr>
            </w:pPr>
            <w:r>
              <w:rPr>
                <w:rFonts w:ascii="Tahoma" w:eastAsia="Times New Roman" w:hAnsi="Tahoma" w:cs="Tahoma"/>
                <w:b/>
                <w:bCs/>
                <w:sz w:val="18"/>
                <w:szCs w:val="18"/>
                <w:lang w:eastAsia="en-AU"/>
              </w:rPr>
              <w:t>Facilities and Equipment p</w:t>
            </w:r>
            <w:r w:rsidRPr="00352F40">
              <w:rPr>
                <w:rFonts w:ascii="Tahoma" w:eastAsia="Times New Roman" w:hAnsi="Tahoma" w:cs="Tahoma"/>
                <w:b/>
                <w:bCs/>
                <w:sz w:val="18"/>
                <w:szCs w:val="18"/>
                <w:lang w:eastAsia="en-AU"/>
              </w:rPr>
              <w:t>rovided by Project Team</w:t>
            </w:r>
          </w:p>
        </w:tc>
        <w:tc>
          <w:tcPr>
            <w:tcW w:w="3826" w:type="pct"/>
            <w:tcBorders>
              <w:top w:val="single" w:sz="6" w:space="0" w:color="000000"/>
              <w:left w:val="single" w:sz="6" w:space="0" w:color="000000"/>
              <w:bottom w:val="single" w:sz="6" w:space="0" w:color="000000"/>
              <w:right w:val="single" w:sz="6" w:space="0" w:color="000000"/>
            </w:tcBorders>
            <w:shd w:val="clear" w:color="auto" w:fill="FFFFFF"/>
          </w:tcPr>
          <w:p w14:paraId="122FE4C5" w14:textId="77777777" w:rsidR="00000BC0" w:rsidRPr="00352F40" w:rsidRDefault="00000BC0" w:rsidP="00B45B18">
            <w:pPr>
              <w:spacing w:after="0" w:line="240" w:lineRule="auto"/>
              <w:ind w:left="75"/>
              <w:rPr>
                <w:rFonts w:ascii="Tahoma" w:eastAsia="Times New Roman" w:hAnsi="Tahoma" w:cs="Tahoma"/>
                <w:sz w:val="18"/>
                <w:szCs w:val="18"/>
                <w:lang w:eastAsia="en-AU"/>
              </w:rPr>
            </w:pPr>
          </w:p>
        </w:tc>
      </w:tr>
    </w:tbl>
    <w:p w14:paraId="52A12DBE" w14:textId="357F6A3E" w:rsidR="00440691" w:rsidRDefault="003C1372" w:rsidP="007A63F4">
      <w:pPr>
        <w:spacing w:before="120" w:after="240" w:line="240" w:lineRule="auto"/>
      </w:pPr>
      <w:r>
        <w:t>*If you</w:t>
      </w:r>
      <w:r w:rsidR="00440691">
        <w:t>r variation</w:t>
      </w:r>
      <w:r>
        <w:t xml:space="preserve"> require</w:t>
      </w:r>
      <w:r w:rsidR="00440691">
        <w:t>s</w:t>
      </w:r>
      <w:r>
        <w:t xml:space="preserve"> </w:t>
      </w:r>
      <w:r w:rsidR="00591A09">
        <w:t>any</w:t>
      </w:r>
      <w:r w:rsidR="00440691">
        <w:t xml:space="preserve"> additional</w:t>
      </w:r>
      <w:r w:rsidR="00D668BE">
        <w:t xml:space="preserve"> technical</w:t>
      </w:r>
      <w:r w:rsidR="00440691">
        <w:t xml:space="preserve"> </w:t>
      </w:r>
      <w:r>
        <w:t>support</w:t>
      </w:r>
      <w:r w:rsidR="00440691">
        <w:t>,</w:t>
      </w:r>
      <w:r w:rsidR="00D17942">
        <w:t xml:space="preserve"> or </w:t>
      </w:r>
      <w:r w:rsidR="00440691">
        <w:t xml:space="preserve">if the variation </w:t>
      </w:r>
      <w:r w:rsidR="00D17942">
        <w:t xml:space="preserve">involves </w:t>
      </w:r>
      <w:r w:rsidR="00440691">
        <w:t xml:space="preserve">additional </w:t>
      </w:r>
      <w:r w:rsidR="00D17942">
        <w:t xml:space="preserve">marine science support onboard RSV </w:t>
      </w:r>
      <w:r w:rsidR="00D17942" w:rsidRPr="0015545D">
        <w:rPr>
          <w:i/>
        </w:rPr>
        <w:t>Nuyina</w:t>
      </w:r>
      <w:r w:rsidR="00D17942">
        <w:t xml:space="preserve">, </w:t>
      </w:r>
      <w:r w:rsidR="00661516">
        <w:t>please</w:t>
      </w:r>
      <w:r w:rsidR="00D17942">
        <w:t xml:space="preserve"> consult directly </w:t>
      </w:r>
      <w:r w:rsidR="00661516">
        <w:t xml:space="preserve">with </w:t>
      </w:r>
      <w:r w:rsidR="00D17942">
        <w:t xml:space="preserve">relevant </w:t>
      </w:r>
      <w:r w:rsidR="00C65579">
        <w:t xml:space="preserve">teams </w:t>
      </w:r>
      <w:r w:rsidR="00661516">
        <w:t>before</w:t>
      </w:r>
      <w:r w:rsidR="00D17942">
        <w:t xml:space="preserve"> submitting this form</w:t>
      </w:r>
      <w:r w:rsidR="00C65579">
        <w:t xml:space="preserve">. This engagement is critical </w:t>
      </w:r>
      <w:r w:rsidR="00D17942">
        <w:t>to ensure</w:t>
      </w:r>
      <w:r w:rsidR="00440691">
        <w:t xml:space="preserve"> that technical support elements of the variation are feasible. Please allow a reasonable time for consideration of the request.</w:t>
      </w:r>
    </w:p>
    <w:p w14:paraId="42D8B30C" w14:textId="1030AFB5" w:rsidR="00440691" w:rsidRDefault="00440691" w:rsidP="00EC004C">
      <w:pPr>
        <w:pStyle w:val="ListParagraph"/>
        <w:numPr>
          <w:ilvl w:val="0"/>
          <w:numId w:val="3"/>
        </w:numPr>
        <w:spacing w:after="0" w:line="240" w:lineRule="auto"/>
        <w:rPr>
          <w:rStyle w:val="Hyperlink"/>
        </w:rPr>
      </w:pPr>
      <w:r>
        <w:t xml:space="preserve">Enquiries to </w:t>
      </w:r>
      <w:r w:rsidR="00434DD1">
        <w:t>Science Technical Support</w:t>
      </w:r>
      <w:r>
        <w:t xml:space="preserve"> should be directed to: </w:t>
      </w:r>
      <w:hyperlink r:id="rId16" w:history="1">
        <w:r w:rsidR="00F779A3" w:rsidRPr="006D5C15">
          <w:rPr>
            <w:rStyle w:val="Hyperlink"/>
          </w:rPr>
          <w:t>ScienceSupportRequest@aad.gov.au</w:t>
        </w:r>
      </w:hyperlink>
    </w:p>
    <w:p w14:paraId="1BF2349A" w14:textId="77777777" w:rsidR="00440691" w:rsidRDefault="00440691" w:rsidP="00EC004C">
      <w:pPr>
        <w:pStyle w:val="ListParagraph"/>
        <w:spacing w:after="0" w:line="240" w:lineRule="auto"/>
        <w:rPr>
          <w:rStyle w:val="Hyperlink"/>
        </w:rPr>
      </w:pPr>
    </w:p>
    <w:p w14:paraId="163FDC08" w14:textId="7E646CAB" w:rsidR="00440691" w:rsidRDefault="00440691" w:rsidP="00EC004C">
      <w:pPr>
        <w:pStyle w:val="ListParagraph"/>
        <w:numPr>
          <w:ilvl w:val="0"/>
          <w:numId w:val="3"/>
        </w:numPr>
        <w:spacing w:after="0" w:line="240" w:lineRule="auto"/>
      </w:pPr>
      <w:r w:rsidRPr="00C65579">
        <w:t xml:space="preserve">Enquiries </w:t>
      </w:r>
      <w:r w:rsidR="00C65579">
        <w:t>requesting marine science</w:t>
      </w:r>
      <w:r w:rsidRPr="00C65579">
        <w:t xml:space="preserve"> support onboard RSV </w:t>
      </w:r>
      <w:r w:rsidRPr="0015545D">
        <w:rPr>
          <w:i/>
        </w:rPr>
        <w:t>Nuyina</w:t>
      </w:r>
      <w:r w:rsidRPr="00C65579">
        <w:t xml:space="preserve"> should be directed towards the Marine Science Delivery team of the Operations Branch:</w:t>
      </w:r>
      <w:r>
        <w:t xml:space="preserve"> </w:t>
      </w:r>
      <w:hyperlink r:id="rId17" w:history="1">
        <w:r w:rsidRPr="00D1465C">
          <w:rPr>
            <w:rStyle w:val="Hyperlink"/>
          </w:rPr>
          <w:t>MarineScienceDelivery@aad.gov.au</w:t>
        </w:r>
      </w:hyperlink>
    </w:p>
    <w:p w14:paraId="714DF43E" w14:textId="77777777" w:rsidR="00C65579" w:rsidRDefault="00C65579" w:rsidP="00EC004C">
      <w:pPr>
        <w:pStyle w:val="ListParagraph"/>
      </w:pPr>
    </w:p>
    <w:p w14:paraId="27482A97" w14:textId="77777777" w:rsidR="00000BC0" w:rsidRPr="00CA153C" w:rsidRDefault="00000BC0" w:rsidP="007A63F4">
      <w:pPr>
        <w:spacing w:before="120" w:after="240" w:line="240" w:lineRule="auto"/>
        <w:rPr>
          <w:bCs/>
          <w:iCs/>
        </w:rPr>
      </w:pPr>
      <w:r w:rsidRPr="00CA153C">
        <w:rPr>
          <w:bCs/>
          <w:iCs/>
        </w:rPr>
        <w:t>Justification</w:t>
      </w:r>
      <w:r w:rsidR="00704488" w:rsidRPr="00CA153C">
        <w:rPr>
          <w:bCs/>
          <w:iCs/>
        </w:rPr>
        <w:t xml:space="preserve"> for change</w:t>
      </w:r>
      <w:r w:rsidRPr="00CA153C">
        <w:rPr>
          <w:bCs/>
          <w:iCs/>
        </w:rPr>
        <w:t>:</w:t>
      </w:r>
    </w:p>
    <w:p w14:paraId="16969D01" w14:textId="77777777" w:rsidR="00000BC0" w:rsidRPr="007A63F4" w:rsidRDefault="00000BC0" w:rsidP="007A63F4">
      <w:pPr>
        <w:spacing w:before="120" w:after="240" w:line="240" w:lineRule="auto"/>
        <w:rPr>
          <w:sz w:val="20"/>
          <w:szCs w:val="20"/>
        </w:rPr>
      </w:pPr>
    </w:p>
    <w:p w14:paraId="2B11EC8B" w14:textId="0952FEDF" w:rsidR="00352F40" w:rsidRPr="00352F40" w:rsidRDefault="00405ED2" w:rsidP="00000BC0">
      <w:pPr>
        <w:pBdr>
          <w:bottom w:val="single" w:sz="6" w:space="0" w:color="CCCCCC"/>
        </w:pBdr>
        <w:spacing w:after="120" w:line="240" w:lineRule="auto"/>
        <w:outlineLvl w:val="2"/>
        <w:rPr>
          <w:rFonts w:ascii="Tahoma" w:eastAsia="Times New Roman" w:hAnsi="Tahoma" w:cs="Tahoma"/>
          <w:b/>
          <w:bCs/>
          <w:color w:val="235BE9"/>
          <w:sz w:val="18"/>
          <w:szCs w:val="18"/>
          <w:lang w:eastAsia="en-AU"/>
        </w:rPr>
      </w:pPr>
      <w:bookmarkStart w:id="8" w:name="#10_Budget_&amp;_Grant"/>
      <w:r>
        <w:rPr>
          <w:rStyle w:val="Heading2Char"/>
        </w:rPr>
        <w:t>8</w:t>
      </w:r>
      <w:r w:rsidR="00352F40" w:rsidRPr="004D125A">
        <w:rPr>
          <w:rStyle w:val="Heading2Char"/>
        </w:rPr>
        <w:t xml:space="preserve"> Budget &amp; Grant</w:t>
      </w:r>
      <w:r w:rsidR="004D125A">
        <w:rPr>
          <w:rFonts w:ascii="Tahoma" w:eastAsia="Times New Roman" w:hAnsi="Tahoma" w:cs="Tahoma"/>
          <w:b/>
          <w:bCs/>
          <w:color w:val="235BE9"/>
          <w:sz w:val="18"/>
          <w:szCs w:val="18"/>
          <w:lang w:eastAsia="en-AU"/>
        </w:rPr>
        <w:t xml:space="preserve"> </w:t>
      </w:r>
    </w:p>
    <w:bookmarkEnd w:id="8"/>
    <w:p w14:paraId="69AC6307" w14:textId="77777777" w:rsidR="00000BC0" w:rsidRPr="0007152F" w:rsidRDefault="004D125A" w:rsidP="0007152F">
      <w:pPr>
        <w:spacing w:before="120" w:after="240" w:line="240" w:lineRule="auto"/>
      </w:pPr>
      <w:r w:rsidRPr="0007152F">
        <w:t>All grant change requests</w:t>
      </w:r>
      <w:r w:rsidR="00356274" w:rsidRPr="0007152F">
        <w:t>, including to approved items,</w:t>
      </w:r>
      <w:r w:rsidRPr="0007152F">
        <w:t xml:space="preserve"> must be sent to </w:t>
      </w:r>
      <w:hyperlink r:id="rId18" w:history="1">
        <w:r w:rsidRPr="0007152F">
          <w:rPr>
            <w:rStyle w:val="Hyperlink"/>
          </w:rPr>
          <w:t>grants@aad.gov.au</w:t>
        </w:r>
      </w:hyperlink>
      <w:r w:rsidR="0007152F">
        <w:t>.</w:t>
      </w:r>
    </w:p>
    <w:p w14:paraId="155FF387" w14:textId="6BE199A5" w:rsidR="00352F40" w:rsidRPr="00352F40" w:rsidRDefault="00405ED2" w:rsidP="00000BC0">
      <w:pPr>
        <w:pBdr>
          <w:bottom w:val="single" w:sz="6" w:space="0" w:color="CCCCCC"/>
        </w:pBdr>
        <w:spacing w:after="120" w:line="240" w:lineRule="auto"/>
        <w:outlineLvl w:val="2"/>
        <w:rPr>
          <w:rFonts w:ascii="Tahoma" w:eastAsia="Times New Roman" w:hAnsi="Tahoma" w:cs="Tahoma"/>
          <w:b/>
          <w:bCs/>
          <w:color w:val="235BE9"/>
          <w:sz w:val="18"/>
          <w:szCs w:val="18"/>
          <w:lang w:eastAsia="en-AU"/>
        </w:rPr>
      </w:pPr>
      <w:bookmarkStart w:id="9" w:name="#12_Authorisations"/>
      <w:r>
        <w:rPr>
          <w:rStyle w:val="Heading2Char"/>
        </w:rPr>
        <w:t>9</w:t>
      </w:r>
      <w:r w:rsidR="00352F40" w:rsidRPr="00356274">
        <w:rPr>
          <w:rStyle w:val="Heading2Char"/>
        </w:rPr>
        <w:t xml:space="preserve"> Authorisations</w:t>
      </w:r>
      <w:r w:rsidR="00AB7E7E">
        <w:rPr>
          <w:rFonts w:ascii="Tahoma" w:eastAsia="Times New Roman" w:hAnsi="Tahoma" w:cs="Tahoma"/>
          <w:b/>
          <w:bCs/>
          <w:color w:val="235BE9"/>
          <w:sz w:val="18"/>
          <w:szCs w:val="18"/>
          <w:lang w:eastAsia="en-AU"/>
        </w:rPr>
        <w:t xml:space="preserve"> </w:t>
      </w:r>
    </w:p>
    <w:bookmarkEnd w:id="9"/>
    <w:p w14:paraId="1D0E3419" w14:textId="77777777" w:rsidR="00352F40" w:rsidRPr="0075240C" w:rsidRDefault="00440913" w:rsidP="00F21225">
      <w:pPr>
        <w:spacing w:before="120" w:after="240" w:line="240" w:lineRule="auto"/>
      </w:pPr>
      <w:r w:rsidRPr="0075240C">
        <w:t>If you</w:t>
      </w:r>
      <w:r w:rsidR="000E3D3C" w:rsidRPr="0075240C">
        <w:t xml:space="preserve">r project scope has changed to include </w:t>
      </w:r>
      <w:r w:rsidRPr="0075240C">
        <w:t>an activity</w:t>
      </w:r>
      <w:r w:rsidR="00733246" w:rsidRPr="00EE621C">
        <w:rPr>
          <w:vertAlign w:val="superscript"/>
        </w:rPr>
        <w:footnoteReference w:id="1"/>
      </w:r>
      <w:r w:rsidRPr="00EE621C">
        <w:rPr>
          <w:vertAlign w:val="superscript"/>
        </w:rPr>
        <w:t xml:space="preserve"> </w:t>
      </w:r>
      <w:r w:rsidRPr="0075240C">
        <w:t>in the Antarctic, Heard or McDonald Islands or in the Southern Ocean, complete the following:</w:t>
      </w:r>
    </w:p>
    <w:tbl>
      <w:tblPr>
        <w:tblStyle w:val="TableGrid"/>
        <w:tblW w:w="0" w:type="auto"/>
        <w:tblLook w:val="04A0" w:firstRow="1" w:lastRow="0" w:firstColumn="1" w:lastColumn="0" w:noHBand="0" w:noVBand="1"/>
      </w:tblPr>
      <w:tblGrid>
        <w:gridCol w:w="7508"/>
        <w:gridCol w:w="2120"/>
      </w:tblGrid>
      <w:tr w:rsidR="001413C6" w14:paraId="1B393B59" w14:textId="77777777" w:rsidTr="001413C6">
        <w:tc>
          <w:tcPr>
            <w:tcW w:w="7508" w:type="dxa"/>
          </w:tcPr>
          <w:p w14:paraId="44F16372" w14:textId="77777777" w:rsidR="001413C6" w:rsidRDefault="001413C6" w:rsidP="001413C6">
            <w:pPr>
              <w:spacing w:before="120" w:after="120"/>
              <w:rPr>
                <w:rFonts w:ascii="Tahoma" w:eastAsia="Times New Roman" w:hAnsi="Tahoma" w:cs="Tahoma"/>
                <w:sz w:val="18"/>
                <w:szCs w:val="18"/>
                <w:lang w:eastAsia="en-AU"/>
              </w:rPr>
            </w:pPr>
            <w:r w:rsidRPr="00440913">
              <w:rPr>
                <w:rFonts w:ascii="Tahoma" w:eastAsia="Times New Roman" w:hAnsi="Tahoma" w:cs="Tahoma"/>
                <w:sz w:val="18"/>
                <w:szCs w:val="18"/>
                <w:lang w:eastAsia="en-AU"/>
              </w:rPr>
              <w:t>Will your project need to access any protected areas, this includes: Antarctic Specially Protected Areas; Antarctic Specially Managed Areas; Marine Protected Areas; and Historic Sites and Monuments?</w:t>
            </w:r>
          </w:p>
        </w:tc>
        <w:tc>
          <w:tcPr>
            <w:tcW w:w="2120" w:type="dxa"/>
          </w:tcPr>
          <w:p w14:paraId="7B80E760" w14:textId="506B7031" w:rsidR="001413C6" w:rsidRDefault="00C600A4" w:rsidP="001413C6">
            <w:pPr>
              <w:spacing w:before="120" w:after="120"/>
              <w:jc w:val="center"/>
              <w:rPr>
                <w:rFonts w:ascii="Tahoma" w:eastAsia="Times New Roman" w:hAnsi="Tahoma" w:cs="Tahoma"/>
                <w:sz w:val="18"/>
                <w:szCs w:val="18"/>
                <w:lang w:eastAsia="en-AU"/>
              </w:rPr>
            </w:pPr>
            <w:r>
              <w:rPr>
                <w:rFonts w:ascii="Tahoma" w:eastAsia="Times New Roman" w:hAnsi="Tahoma" w:cs="Tahoma"/>
                <w:sz w:val="18"/>
                <w:szCs w:val="18"/>
                <w:lang w:eastAsia="en-AU"/>
              </w:rPr>
              <w:t>Yes/No</w:t>
            </w:r>
          </w:p>
        </w:tc>
      </w:tr>
      <w:tr w:rsidR="00C600A4" w14:paraId="23877931" w14:textId="77777777" w:rsidTr="001413C6">
        <w:tc>
          <w:tcPr>
            <w:tcW w:w="7508" w:type="dxa"/>
          </w:tcPr>
          <w:p w14:paraId="7DA68757" w14:textId="77777777" w:rsidR="00C600A4" w:rsidRDefault="00C600A4" w:rsidP="00C600A4">
            <w:pPr>
              <w:spacing w:before="120" w:after="120"/>
              <w:rPr>
                <w:rFonts w:ascii="Tahoma" w:eastAsia="Times New Roman" w:hAnsi="Tahoma" w:cs="Tahoma"/>
                <w:sz w:val="18"/>
                <w:szCs w:val="18"/>
                <w:lang w:eastAsia="en-AU"/>
              </w:rPr>
            </w:pPr>
            <w:r w:rsidRPr="00440913">
              <w:rPr>
                <w:rFonts w:ascii="Tahoma" w:eastAsia="Times New Roman" w:hAnsi="Tahoma" w:cs="Tahoma"/>
                <w:sz w:val="18"/>
                <w:szCs w:val="18"/>
                <w:lang w:eastAsia="en-AU"/>
              </w:rPr>
              <w:t>Will your project cause an </w:t>
            </w:r>
            <w:r w:rsidRPr="009B7A7F">
              <w:rPr>
                <w:rFonts w:ascii="Tahoma" w:eastAsia="Times New Roman" w:hAnsi="Tahoma" w:cs="Tahoma"/>
                <w:b/>
                <w:bCs/>
                <w:sz w:val="18"/>
                <w:szCs w:val="18"/>
                <w:lang w:eastAsia="en-AU"/>
              </w:rPr>
              <w:t>interference</w:t>
            </w:r>
            <w:r>
              <w:rPr>
                <w:rStyle w:val="FootnoteReference"/>
                <w:rFonts w:ascii="Tahoma" w:eastAsia="Times New Roman" w:hAnsi="Tahoma" w:cs="Tahoma"/>
                <w:b/>
                <w:bCs/>
                <w:sz w:val="18"/>
                <w:szCs w:val="18"/>
                <w:lang w:eastAsia="en-AU"/>
              </w:rPr>
              <w:footnoteReference w:id="2"/>
            </w:r>
            <w:r w:rsidRPr="00440913">
              <w:rPr>
                <w:rFonts w:ascii="Tahoma" w:eastAsia="Times New Roman" w:hAnsi="Tahoma" w:cs="Tahoma"/>
                <w:sz w:val="18"/>
                <w:szCs w:val="18"/>
                <w:lang w:eastAsia="en-AU"/>
              </w:rPr>
              <w:t> to an animal?</w:t>
            </w:r>
          </w:p>
        </w:tc>
        <w:tc>
          <w:tcPr>
            <w:tcW w:w="2120" w:type="dxa"/>
          </w:tcPr>
          <w:p w14:paraId="78A315C7" w14:textId="3395FFAE" w:rsidR="00C600A4" w:rsidRDefault="00C600A4" w:rsidP="00C600A4">
            <w:pPr>
              <w:spacing w:before="120" w:after="120"/>
              <w:jc w:val="center"/>
              <w:rPr>
                <w:rFonts w:ascii="Tahoma" w:eastAsia="Times New Roman" w:hAnsi="Tahoma" w:cs="Tahoma"/>
                <w:sz w:val="18"/>
                <w:szCs w:val="18"/>
                <w:lang w:eastAsia="en-AU"/>
              </w:rPr>
            </w:pPr>
            <w:r w:rsidRPr="00030CBB">
              <w:rPr>
                <w:rFonts w:ascii="Tahoma" w:eastAsia="Times New Roman" w:hAnsi="Tahoma" w:cs="Tahoma"/>
                <w:sz w:val="18"/>
                <w:szCs w:val="18"/>
                <w:lang w:eastAsia="en-AU"/>
              </w:rPr>
              <w:t>Yes/No</w:t>
            </w:r>
          </w:p>
        </w:tc>
      </w:tr>
      <w:tr w:rsidR="00C600A4" w14:paraId="68A8EE61" w14:textId="77777777" w:rsidTr="001413C6">
        <w:tc>
          <w:tcPr>
            <w:tcW w:w="7508" w:type="dxa"/>
          </w:tcPr>
          <w:p w14:paraId="1F41170F" w14:textId="77777777" w:rsidR="00C600A4" w:rsidRDefault="00C600A4" w:rsidP="00C600A4">
            <w:pPr>
              <w:spacing w:before="120" w:after="120"/>
              <w:rPr>
                <w:rFonts w:ascii="Tahoma" w:eastAsia="Times New Roman" w:hAnsi="Tahoma" w:cs="Tahoma"/>
                <w:sz w:val="18"/>
                <w:szCs w:val="18"/>
                <w:lang w:eastAsia="en-AU"/>
              </w:rPr>
            </w:pPr>
            <w:r w:rsidRPr="00440913">
              <w:rPr>
                <w:rFonts w:ascii="Tahoma" w:eastAsia="Times New Roman" w:hAnsi="Tahoma" w:cs="Tahoma"/>
                <w:sz w:val="18"/>
                <w:szCs w:val="18"/>
                <w:lang w:eastAsia="en-AU"/>
              </w:rPr>
              <w:t>Will your project cause a </w:t>
            </w:r>
            <w:r w:rsidRPr="009B7A7F">
              <w:rPr>
                <w:rFonts w:ascii="Tahoma" w:eastAsia="Times New Roman" w:hAnsi="Tahoma" w:cs="Tahoma"/>
                <w:b/>
                <w:bCs/>
                <w:sz w:val="18"/>
                <w:szCs w:val="18"/>
                <w:lang w:eastAsia="en-AU"/>
              </w:rPr>
              <w:t>disturbance</w:t>
            </w:r>
            <w:r>
              <w:rPr>
                <w:rStyle w:val="FootnoteReference"/>
                <w:rFonts w:ascii="Tahoma" w:eastAsia="Times New Roman" w:hAnsi="Tahoma" w:cs="Tahoma"/>
                <w:b/>
                <w:bCs/>
                <w:sz w:val="18"/>
                <w:szCs w:val="18"/>
                <w:lang w:eastAsia="en-AU"/>
              </w:rPr>
              <w:footnoteReference w:id="3"/>
            </w:r>
            <w:r w:rsidRPr="00440913">
              <w:rPr>
                <w:rFonts w:ascii="Tahoma" w:eastAsia="Times New Roman" w:hAnsi="Tahoma" w:cs="Tahoma"/>
                <w:sz w:val="18"/>
                <w:szCs w:val="18"/>
                <w:lang w:eastAsia="en-AU"/>
              </w:rPr>
              <w:t> to an animal?</w:t>
            </w:r>
          </w:p>
        </w:tc>
        <w:tc>
          <w:tcPr>
            <w:tcW w:w="2120" w:type="dxa"/>
          </w:tcPr>
          <w:p w14:paraId="1F1E4E27" w14:textId="1C7E8975" w:rsidR="00C600A4" w:rsidRDefault="00C600A4" w:rsidP="00C600A4">
            <w:pPr>
              <w:spacing w:before="120" w:after="120"/>
              <w:jc w:val="center"/>
              <w:rPr>
                <w:rFonts w:ascii="Tahoma" w:eastAsia="Times New Roman" w:hAnsi="Tahoma" w:cs="Tahoma"/>
                <w:sz w:val="18"/>
                <w:szCs w:val="18"/>
                <w:lang w:eastAsia="en-AU"/>
              </w:rPr>
            </w:pPr>
            <w:r w:rsidRPr="00030CBB">
              <w:rPr>
                <w:rFonts w:ascii="Tahoma" w:eastAsia="Times New Roman" w:hAnsi="Tahoma" w:cs="Tahoma"/>
                <w:sz w:val="18"/>
                <w:szCs w:val="18"/>
                <w:lang w:eastAsia="en-AU"/>
              </w:rPr>
              <w:t>Yes/No</w:t>
            </w:r>
          </w:p>
        </w:tc>
      </w:tr>
      <w:tr w:rsidR="00C600A4" w14:paraId="396ECE4B" w14:textId="77777777" w:rsidTr="001413C6">
        <w:tc>
          <w:tcPr>
            <w:tcW w:w="7508" w:type="dxa"/>
          </w:tcPr>
          <w:p w14:paraId="33CDF2A1" w14:textId="77777777" w:rsidR="00C600A4" w:rsidRDefault="00C600A4" w:rsidP="00C600A4">
            <w:pPr>
              <w:spacing w:before="120" w:after="120"/>
              <w:rPr>
                <w:rFonts w:ascii="Tahoma" w:eastAsia="Times New Roman" w:hAnsi="Tahoma" w:cs="Tahoma"/>
                <w:sz w:val="18"/>
                <w:szCs w:val="18"/>
                <w:lang w:eastAsia="en-AU"/>
              </w:rPr>
            </w:pPr>
            <w:r w:rsidRPr="00440913">
              <w:rPr>
                <w:rFonts w:ascii="Tahoma" w:eastAsia="Times New Roman" w:hAnsi="Tahoma" w:cs="Tahoma"/>
                <w:sz w:val="18"/>
                <w:szCs w:val="18"/>
                <w:lang w:eastAsia="en-AU"/>
              </w:rPr>
              <w:t>Will your project collect samples of animals, plants or microbes?</w:t>
            </w:r>
          </w:p>
        </w:tc>
        <w:tc>
          <w:tcPr>
            <w:tcW w:w="2120" w:type="dxa"/>
          </w:tcPr>
          <w:p w14:paraId="7EE1D9D5" w14:textId="3D6C1FC7" w:rsidR="00C600A4" w:rsidRDefault="00C600A4" w:rsidP="00C600A4">
            <w:pPr>
              <w:spacing w:before="120" w:after="120"/>
              <w:jc w:val="center"/>
              <w:rPr>
                <w:rFonts w:ascii="Tahoma" w:eastAsia="Times New Roman" w:hAnsi="Tahoma" w:cs="Tahoma"/>
                <w:sz w:val="18"/>
                <w:szCs w:val="18"/>
                <w:lang w:eastAsia="en-AU"/>
              </w:rPr>
            </w:pPr>
            <w:r w:rsidRPr="00030CBB">
              <w:rPr>
                <w:rFonts w:ascii="Tahoma" w:eastAsia="Times New Roman" w:hAnsi="Tahoma" w:cs="Tahoma"/>
                <w:sz w:val="18"/>
                <w:szCs w:val="18"/>
                <w:lang w:eastAsia="en-AU"/>
              </w:rPr>
              <w:t>Yes/No</w:t>
            </w:r>
          </w:p>
        </w:tc>
      </w:tr>
      <w:tr w:rsidR="00C600A4" w14:paraId="6AB48F8C" w14:textId="77777777" w:rsidTr="001413C6">
        <w:tc>
          <w:tcPr>
            <w:tcW w:w="7508" w:type="dxa"/>
          </w:tcPr>
          <w:p w14:paraId="6AECEE48" w14:textId="77777777" w:rsidR="00C600A4" w:rsidRDefault="00C600A4" w:rsidP="00C600A4">
            <w:pPr>
              <w:spacing w:before="120" w:after="120"/>
              <w:rPr>
                <w:rFonts w:ascii="Tahoma" w:eastAsia="Times New Roman" w:hAnsi="Tahoma" w:cs="Tahoma"/>
                <w:sz w:val="18"/>
                <w:szCs w:val="18"/>
                <w:lang w:eastAsia="en-AU"/>
              </w:rPr>
            </w:pPr>
            <w:r w:rsidRPr="00440913">
              <w:rPr>
                <w:rFonts w:ascii="Tahoma" w:eastAsia="Times New Roman" w:hAnsi="Tahoma" w:cs="Tahoma"/>
                <w:sz w:val="18"/>
                <w:szCs w:val="18"/>
                <w:lang w:eastAsia="en-AU"/>
              </w:rPr>
              <w:t>Will your activities cause death, injury or the </w:t>
            </w:r>
            <w:r w:rsidRPr="009B7A7F">
              <w:rPr>
                <w:rFonts w:ascii="Tahoma" w:eastAsia="Times New Roman" w:hAnsi="Tahoma" w:cs="Tahoma"/>
                <w:b/>
                <w:bCs/>
                <w:sz w:val="18"/>
                <w:szCs w:val="18"/>
                <w:lang w:eastAsia="en-AU"/>
              </w:rPr>
              <w:t>taking</w:t>
            </w:r>
            <w:r>
              <w:rPr>
                <w:rStyle w:val="FootnoteReference"/>
                <w:rFonts w:ascii="Tahoma" w:eastAsia="Times New Roman" w:hAnsi="Tahoma" w:cs="Tahoma"/>
                <w:b/>
                <w:bCs/>
                <w:sz w:val="18"/>
                <w:szCs w:val="18"/>
                <w:lang w:eastAsia="en-AU"/>
              </w:rPr>
              <w:footnoteReference w:id="4"/>
            </w:r>
            <w:r w:rsidRPr="00440913">
              <w:rPr>
                <w:rFonts w:ascii="Tahoma" w:eastAsia="Times New Roman" w:hAnsi="Tahoma" w:cs="Tahoma"/>
                <w:sz w:val="18"/>
                <w:szCs w:val="18"/>
                <w:lang w:eastAsia="en-AU"/>
              </w:rPr>
              <w:t> of an animal?</w:t>
            </w:r>
          </w:p>
        </w:tc>
        <w:tc>
          <w:tcPr>
            <w:tcW w:w="2120" w:type="dxa"/>
          </w:tcPr>
          <w:p w14:paraId="1E7E3499" w14:textId="780BD9B3" w:rsidR="00C600A4" w:rsidRDefault="00C600A4" w:rsidP="00C600A4">
            <w:pPr>
              <w:spacing w:before="120" w:after="120"/>
              <w:jc w:val="center"/>
              <w:rPr>
                <w:rFonts w:ascii="Tahoma" w:eastAsia="Times New Roman" w:hAnsi="Tahoma" w:cs="Tahoma"/>
                <w:sz w:val="18"/>
                <w:szCs w:val="18"/>
                <w:lang w:eastAsia="en-AU"/>
              </w:rPr>
            </w:pPr>
            <w:r w:rsidRPr="00030CBB">
              <w:rPr>
                <w:rFonts w:ascii="Tahoma" w:eastAsia="Times New Roman" w:hAnsi="Tahoma" w:cs="Tahoma"/>
                <w:sz w:val="18"/>
                <w:szCs w:val="18"/>
                <w:lang w:eastAsia="en-AU"/>
              </w:rPr>
              <w:t>Yes/No</w:t>
            </w:r>
          </w:p>
        </w:tc>
      </w:tr>
      <w:tr w:rsidR="00C600A4" w14:paraId="20C06948" w14:textId="77777777" w:rsidTr="001413C6">
        <w:tc>
          <w:tcPr>
            <w:tcW w:w="7508" w:type="dxa"/>
          </w:tcPr>
          <w:p w14:paraId="2BF3D004" w14:textId="0917268E" w:rsidR="00C600A4" w:rsidRDefault="00C600A4" w:rsidP="00C600A4">
            <w:pPr>
              <w:spacing w:before="120" w:after="120"/>
              <w:rPr>
                <w:rFonts w:ascii="Tahoma" w:eastAsia="Times New Roman" w:hAnsi="Tahoma" w:cs="Tahoma"/>
                <w:sz w:val="18"/>
                <w:szCs w:val="18"/>
                <w:lang w:eastAsia="en-AU"/>
              </w:rPr>
            </w:pPr>
            <w:r w:rsidRPr="00440913">
              <w:rPr>
                <w:rFonts w:ascii="Tahoma" w:eastAsia="Times New Roman" w:hAnsi="Tahoma" w:cs="Tahoma"/>
                <w:sz w:val="18"/>
                <w:szCs w:val="18"/>
                <w:lang w:eastAsia="en-AU"/>
              </w:rPr>
              <w:t>Will your project u</w:t>
            </w:r>
            <w:r>
              <w:rPr>
                <w:rFonts w:ascii="Tahoma" w:eastAsia="Times New Roman" w:hAnsi="Tahoma" w:cs="Tahoma"/>
                <w:sz w:val="18"/>
                <w:szCs w:val="18"/>
                <w:lang w:eastAsia="en-AU"/>
              </w:rPr>
              <w:t xml:space="preserve">ndertake research on vertebrate </w:t>
            </w:r>
            <w:r w:rsidRPr="00733246">
              <w:rPr>
                <w:rFonts w:ascii="Tahoma" w:eastAsia="Times New Roman" w:hAnsi="Tahoma" w:cs="Tahoma"/>
                <w:bCs/>
                <w:sz w:val="18"/>
                <w:szCs w:val="18"/>
                <w:lang w:eastAsia="en-AU"/>
              </w:rPr>
              <w:t>animals</w:t>
            </w:r>
            <w:r>
              <w:rPr>
                <w:rFonts w:ascii="Tahoma" w:eastAsia="Times New Roman" w:hAnsi="Tahoma" w:cs="Tahoma"/>
                <w:bCs/>
                <w:sz w:val="18"/>
                <w:szCs w:val="18"/>
                <w:lang w:eastAsia="en-AU"/>
              </w:rPr>
              <w:t xml:space="preserve"> </w:t>
            </w:r>
            <w:r w:rsidRPr="00440913">
              <w:rPr>
                <w:rFonts w:ascii="Tahoma" w:eastAsia="Times New Roman" w:hAnsi="Tahoma" w:cs="Tahoma"/>
                <w:sz w:val="18"/>
                <w:szCs w:val="18"/>
                <w:lang w:eastAsia="en-AU"/>
              </w:rPr>
              <w:t>or higher invertebrates</w:t>
            </w:r>
            <w:r w:rsidR="00EE621C">
              <w:rPr>
                <w:rStyle w:val="FootnoteReference"/>
                <w:rFonts w:ascii="Tahoma" w:eastAsia="Times New Roman" w:hAnsi="Tahoma" w:cs="Tahoma"/>
                <w:sz w:val="18"/>
                <w:szCs w:val="18"/>
                <w:lang w:eastAsia="en-AU"/>
              </w:rPr>
              <w:footnoteReference w:id="5"/>
            </w:r>
            <w:r w:rsidRPr="00440913">
              <w:rPr>
                <w:rFonts w:ascii="Tahoma" w:eastAsia="Times New Roman" w:hAnsi="Tahoma" w:cs="Tahoma"/>
                <w:sz w:val="18"/>
                <w:szCs w:val="18"/>
                <w:lang w:eastAsia="en-AU"/>
              </w:rPr>
              <w:t>?</w:t>
            </w:r>
          </w:p>
        </w:tc>
        <w:tc>
          <w:tcPr>
            <w:tcW w:w="2120" w:type="dxa"/>
          </w:tcPr>
          <w:p w14:paraId="43800158" w14:textId="79ABA202" w:rsidR="00C600A4" w:rsidRDefault="00C600A4" w:rsidP="00C600A4">
            <w:pPr>
              <w:spacing w:before="120" w:after="120"/>
              <w:jc w:val="center"/>
              <w:rPr>
                <w:rFonts w:ascii="Tahoma" w:eastAsia="Times New Roman" w:hAnsi="Tahoma" w:cs="Tahoma"/>
                <w:sz w:val="18"/>
                <w:szCs w:val="18"/>
                <w:lang w:eastAsia="en-AU"/>
              </w:rPr>
            </w:pPr>
            <w:r w:rsidRPr="00030CBB">
              <w:rPr>
                <w:rFonts w:ascii="Tahoma" w:eastAsia="Times New Roman" w:hAnsi="Tahoma" w:cs="Tahoma"/>
                <w:sz w:val="18"/>
                <w:szCs w:val="18"/>
                <w:lang w:eastAsia="en-AU"/>
              </w:rPr>
              <w:t>Yes/No</w:t>
            </w:r>
          </w:p>
        </w:tc>
      </w:tr>
      <w:tr w:rsidR="00C600A4" w14:paraId="27B44C56" w14:textId="77777777" w:rsidTr="001413C6">
        <w:tc>
          <w:tcPr>
            <w:tcW w:w="7508" w:type="dxa"/>
          </w:tcPr>
          <w:p w14:paraId="1093C09B" w14:textId="77777777" w:rsidR="00C600A4" w:rsidRDefault="00C600A4" w:rsidP="00C600A4">
            <w:pPr>
              <w:spacing w:before="120" w:after="120"/>
              <w:rPr>
                <w:rFonts w:ascii="Tahoma" w:eastAsia="Times New Roman" w:hAnsi="Tahoma" w:cs="Tahoma"/>
                <w:sz w:val="18"/>
                <w:szCs w:val="18"/>
                <w:lang w:eastAsia="en-AU"/>
              </w:rPr>
            </w:pPr>
            <w:r w:rsidRPr="00440913">
              <w:rPr>
                <w:rFonts w:ascii="Tahoma" w:eastAsia="Times New Roman" w:hAnsi="Tahoma" w:cs="Tahoma"/>
                <w:sz w:val="18"/>
                <w:szCs w:val="18"/>
                <w:lang w:eastAsia="en-AU"/>
              </w:rPr>
              <w:t>Will your research be conducted on an Antarctic specially protected species or Listed Species under the EPBC Act?</w:t>
            </w:r>
          </w:p>
        </w:tc>
        <w:tc>
          <w:tcPr>
            <w:tcW w:w="2120" w:type="dxa"/>
          </w:tcPr>
          <w:p w14:paraId="0F50BECC" w14:textId="48731BD7" w:rsidR="00C600A4" w:rsidRDefault="00C600A4" w:rsidP="00C600A4">
            <w:pPr>
              <w:spacing w:before="120" w:after="120"/>
              <w:jc w:val="center"/>
              <w:rPr>
                <w:rFonts w:ascii="Tahoma" w:eastAsia="Times New Roman" w:hAnsi="Tahoma" w:cs="Tahoma"/>
                <w:sz w:val="18"/>
                <w:szCs w:val="18"/>
                <w:lang w:eastAsia="en-AU"/>
              </w:rPr>
            </w:pPr>
            <w:r w:rsidRPr="00030CBB">
              <w:rPr>
                <w:rFonts w:ascii="Tahoma" w:eastAsia="Times New Roman" w:hAnsi="Tahoma" w:cs="Tahoma"/>
                <w:sz w:val="18"/>
                <w:szCs w:val="18"/>
                <w:lang w:eastAsia="en-AU"/>
              </w:rPr>
              <w:t>Yes/No</w:t>
            </w:r>
          </w:p>
        </w:tc>
      </w:tr>
      <w:tr w:rsidR="00C600A4" w14:paraId="6D5D078E" w14:textId="77777777" w:rsidTr="001413C6">
        <w:tc>
          <w:tcPr>
            <w:tcW w:w="7508" w:type="dxa"/>
          </w:tcPr>
          <w:p w14:paraId="4AE149DF" w14:textId="77777777" w:rsidR="00C600A4" w:rsidRDefault="00C600A4" w:rsidP="00C600A4">
            <w:pPr>
              <w:spacing w:before="120" w:after="120"/>
              <w:rPr>
                <w:rFonts w:ascii="Tahoma" w:eastAsia="Times New Roman" w:hAnsi="Tahoma" w:cs="Tahoma"/>
                <w:sz w:val="18"/>
                <w:szCs w:val="18"/>
                <w:lang w:eastAsia="en-AU"/>
              </w:rPr>
            </w:pPr>
            <w:r w:rsidRPr="00440913">
              <w:rPr>
                <w:rFonts w:ascii="Tahoma" w:eastAsia="Times New Roman" w:hAnsi="Tahoma" w:cs="Tahoma"/>
                <w:sz w:val="18"/>
                <w:szCs w:val="18"/>
                <w:lang w:eastAsia="en-AU"/>
              </w:rPr>
              <w:t>Will your project be collecting/harvesting and/or carrying out research on any marine organisms?</w:t>
            </w:r>
          </w:p>
        </w:tc>
        <w:tc>
          <w:tcPr>
            <w:tcW w:w="2120" w:type="dxa"/>
          </w:tcPr>
          <w:p w14:paraId="3FDBC68E" w14:textId="02FFDD5A" w:rsidR="00C600A4" w:rsidRDefault="00C600A4" w:rsidP="00C600A4">
            <w:pPr>
              <w:spacing w:before="120" w:after="120"/>
              <w:jc w:val="center"/>
              <w:rPr>
                <w:rFonts w:ascii="Tahoma" w:eastAsia="Times New Roman" w:hAnsi="Tahoma" w:cs="Tahoma"/>
                <w:sz w:val="18"/>
                <w:szCs w:val="18"/>
                <w:lang w:eastAsia="en-AU"/>
              </w:rPr>
            </w:pPr>
            <w:r w:rsidRPr="00030CBB">
              <w:rPr>
                <w:rFonts w:ascii="Tahoma" w:eastAsia="Times New Roman" w:hAnsi="Tahoma" w:cs="Tahoma"/>
                <w:sz w:val="18"/>
                <w:szCs w:val="18"/>
                <w:lang w:eastAsia="en-AU"/>
              </w:rPr>
              <w:t>Yes/No</w:t>
            </w:r>
          </w:p>
        </w:tc>
      </w:tr>
      <w:tr w:rsidR="00C600A4" w14:paraId="2598AB50" w14:textId="77777777" w:rsidTr="001413C6">
        <w:tc>
          <w:tcPr>
            <w:tcW w:w="7508" w:type="dxa"/>
          </w:tcPr>
          <w:p w14:paraId="24F7C7DA" w14:textId="77777777" w:rsidR="00C600A4" w:rsidRPr="00440913" w:rsidRDefault="00C600A4" w:rsidP="00C600A4">
            <w:pPr>
              <w:spacing w:before="120" w:after="120"/>
              <w:rPr>
                <w:rFonts w:ascii="Tahoma" w:eastAsia="Times New Roman" w:hAnsi="Tahoma" w:cs="Tahoma"/>
                <w:sz w:val="18"/>
                <w:szCs w:val="18"/>
                <w:lang w:eastAsia="en-AU"/>
              </w:rPr>
            </w:pPr>
            <w:r w:rsidRPr="00440913">
              <w:rPr>
                <w:rFonts w:ascii="Tahoma" w:eastAsia="Times New Roman" w:hAnsi="Tahoma" w:cs="Tahoma"/>
                <w:sz w:val="18"/>
                <w:szCs w:val="18"/>
                <w:lang w:eastAsia="en-AU"/>
              </w:rPr>
              <w:lastRenderedPageBreak/>
              <w:t>Will your project conduct research on any</w:t>
            </w:r>
            <w:r>
              <w:rPr>
                <w:rFonts w:ascii="Tahoma" w:eastAsia="Times New Roman" w:hAnsi="Tahoma" w:cs="Tahoma"/>
                <w:sz w:val="18"/>
                <w:szCs w:val="18"/>
                <w:lang w:eastAsia="en-AU"/>
              </w:rPr>
              <w:t xml:space="preserve"> </w:t>
            </w:r>
            <w:r w:rsidRPr="00733246">
              <w:rPr>
                <w:rFonts w:ascii="Tahoma" w:eastAsia="Times New Roman" w:hAnsi="Tahoma" w:cs="Tahoma"/>
                <w:bCs/>
                <w:sz w:val="18"/>
                <w:szCs w:val="18"/>
                <w:lang w:eastAsia="en-AU"/>
              </w:rPr>
              <w:t>Human</w:t>
            </w:r>
            <w:r>
              <w:rPr>
                <w:rStyle w:val="FootnoteReference"/>
                <w:rFonts w:ascii="Tahoma" w:eastAsia="Times New Roman" w:hAnsi="Tahoma" w:cs="Tahoma"/>
                <w:b/>
                <w:bCs/>
                <w:sz w:val="18"/>
                <w:szCs w:val="18"/>
                <w:lang w:eastAsia="en-AU"/>
              </w:rPr>
              <w:footnoteReference w:id="6"/>
            </w:r>
            <w:r w:rsidRPr="00440913">
              <w:rPr>
                <w:rFonts w:ascii="Tahoma" w:eastAsia="Times New Roman" w:hAnsi="Tahoma" w:cs="Tahoma"/>
                <w:sz w:val="18"/>
                <w:szCs w:val="18"/>
                <w:lang w:eastAsia="en-AU"/>
              </w:rPr>
              <w:t>?</w:t>
            </w:r>
          </w:p>
        </w:tc>
        <w:tc>
          <w:tcPr>
            <w:tcW w:w="2120" w:type="dxa"/>
          </w:tcPr>
          <w:p w14:paraId="50BAB403" w14:textId="7BAD96B6" w:rsidR="00C600A4" w:rsidRDefault="00C600A4" w:rsidP="00C600A4">
            <w:pPr>
              <w:spacing w:before="120" w:after="120"/>
              <w:jc w:val="center"/>
              <w:rPr>
                <w:rFonts w:ascii="Tahoma" w:eastAsia="Times New Roman" w:hAnsi="Tahoma" w:cs="Tahoma"/>
                <w:sz w:val="18"/>
                <w:szCs w:val="18"/>
                <w:lang w:eastAsia="en-AU"/>
              </w:rPr>
            </w:pPr>
            <w:r w:rsidRPr="000F1346">
              <w:rPr>
                <w:rFonts w:ascii="Tahoma" w:eastAsia="Times New Roman" w:hAnsi="Tahoma" w:cs="Tahoma"/>
                <w:sz w:val="18"/>
                <w:szCs w:val="18"/>
                <w:lang w:eastAsia="en-AU"/>
              </w:rPr>
              <w:t>Yes/No</w:t>
            </w:r>
          </w:p>
        </w:tc>
      </w:tr>
      <w:tr w:rsidR="00C600A4" w14:paraId="61312130" w14:textId="77777777" w:rsidTr="001413C6">
        <w:tc>
          <w:tcPr>
            <w:tcW w:w="7508" w:type="dxa"/>
          </w:tcPr>
          <w:p w14:paraId="6CF0D5D4" w14:textId="77777777" w:rsidR="00C600A4" w:rsidRPr="00440913" w:rsidRDefault="00C600A4" w:rsidP="00C600A4">
            <w:pPr>
              <w:spacing w:before="120" w:after="120"/>
              <w:rPr>
                <w:rFonts w:ascii="Tahoma" w:eastAsia="Times New Roman" w:hAnsi="Tahoma" w:cs="Tahoma"/>
                <w:sz w:val="18"/>
                <w:szCs w:val="18"/>
                <w:lang w:eastAsia="en-AU"/>
              </w:rPr>
            </w:pPr>
            <w:r w:rsidRPr="00440913">
              <w:rPr>
                <w:rFonts w:ascii="Tahoma" w:eastAsia="Times New Roman" w:hAnsi="Tahoma" w:cs="Tahoma"/>
                <w:sz w:val="18"/>
                <w:szCs w:val="18"/>
                <w:lang w:eastAsia="en-AU"/>
              </w:rPr>
              <w:t>Will your project use any restricted </w:t>
            </w:r>
            <w:r w:rsidRPr="009B7A7F">
              <w:rPr>
                <w:rFonts w:ascii="Tahoma" w:eastAsia="Times New Roman" w:hAnsi="Tahoma" w:cs="Tahoma"/>
                <w:b/>
                <w:bCs/>
                <w:sz w:val="18"/>
                <w:szCs w:val="18"/>
                <w:lang w:eastAsia="en-AU"/>
              </w:rPr>
              <w:t>substances</w:t>
            </w:r>
            <w:r>
              <w:rPr>
                <w:rStyle w:val="FootnoteReference"/>
                <w:rFonts w:ascii="Tahoma" w:eastAsia="Times New Roman" w:hAnsi="Tahoma" w:cs="Tahoma"/>
                <w:b/>
                <w:bCs/>
                <w:sz w:val="18"/>
                <w:szCs w:val="18"/>
                <w:lang w:eastAsia="en-AU"/>
              </w:rPr>
              <w:footnoteReference w:id="7"/>
            </w:r>
            <w:r w:rsidRPr="00440913">
              <w:rPr>
                <w:rFonts w:ascii="Tahoma" w:eastAsia="Times New Roman" w:hAnsi="Tahoma" w:cs="Tahoma"/>
                <w:sz w:val="18"/>
                <w:szCs w:val="18"/>
                <w:lang w:eastAsia="en-AU"/>
              </w:rPr>
              <w:t>?</w:t>
            </w:r>
          </w:p>
        </w:tc>
        <w:tc>
          <w:tcPr>
            <w:tcW w:w="2120" w:type="dxa"/>
          </w:tcPr>
          <w:p w14:paraId="6E4827F0" w14:textId="4D7BB2C9" w:rsidR="00C600A4" w:rsidRDefault="00C600A4" w:rsidP="00C600A4">
            <w:pPr>
              <w:spacing w:before="120" w:after="120"/>
              <w:jc w:val="center"/>
              <w:rPr>
                <w:rFonts w:ascii="Tahoma" w:eastAsia="Times New Roman" w:hAnsi="Tahoma" w:cs="Tahoma"/>
                <w:sz w:val="18"/>
                <w:szCs w:val="18"/>
                <w:lang w:eastAsia="en-AU"/>
              </w:rPr>
            </w:pPr>
            <w:r w:rsidRPr="000F1346">
              <w:rPr>
                <w:rFonts w:ascii="Tahoma" w:eastAsia="Times New Roman" w:hAnsi="Tahoma" w:cs="Tahoma"/>
                <w:sz w:val="18"/>
                <w:szCs w:val="18"/>
                <w:lang w:eastAsia="en-AU"/>
              </w:rPr>
              <w:t>Yes/No</w:t>
            </w:r>
          </w:p>
        </w:tc>
      </w:tr>
      <w:tr w:rsidR="00C600A4" w14:paraId="60EE6E33" w14:textId="77777777" w:rsidTr="001413C6">
        <w:tc>
          <w:tcPr>
            <w:tcW w:w="7508" w:type="dxa"/>
          </w:tcPr>
          <w:p w14:paraId="34D32A25" w14:textId="77777777" w:rsidR="00C600A4" w:rsidRPr="00440913" w:rsidRDefault="00C600A4" w:rsidP="00C600A4">
            <w:pPr>
              <w:spacing w:before="120" w:after="120"/>
              <w:rPr>
                <w:rFonts w:ascii="Tahoma" w:eastAsia="Times New Roman" w:hAnsi="Tahoma" w:cs="Tahoma"/>
                <w:sz w:val="18"/>
                <w:szCs w:val="18"/>
                <w:lang w:eastAsia="en-AU"/>
              </w:rPr>
            </w:pPr>
            <w:r w:rsidRPr="00440913">
              <w:rPr>
                <w:rFonts w:ascii="Tahoma" w:eastAsia="Times New Roman" w:hAnsi="Tahoma" w:cs="Tahoma"/>
                <w:sz w:val="18"/>
                <w:szCs w:val="18"/>
                <w:lang w:eastAsia="en-AU"/>
              </w:rPr>
              <w:t>Will your project require the use of any </w:t>
            </w:r>
            <w:r w:rsidRPr="009B7A7F">
              <w:rPr>
                <w:rFonts w:ascii="Tahoma" w:eastAsia="Times New Roman" w:hAnsi="Tahoma" w:cs="Tahoma"/>
                <w:b/>
                <w:bCs/>
                <w:sz w:val="18"/>
                <w:szCs w:val="18"/>
                <w:lang w:eastAsia="en-AU"/>
              </w:rPr>
              <w:t>weapons</w:t>
            </w:r>
            <w:r>
              <w:rPr>
                <w:rStyle w:val="FootnoteReference"/>
                <w:rFonts w:ascii="Tahoma" w:eastAsia="Times New Roman" w:hAnsi="Tahoma" w:cs="Tahoma"/>
                <w:b/>
                <w:bCs/>
                <w:sz w:val="18"/>
                <w:szCs w:val="18"/>
                <w:lang w:eastAsia="en-AU"/>
              </w:rPr>
              <w:footnoteReference w:id="8"/>
            </w:r>
            <w:r w:rsidRPr="00440913">
              <w:rPr>
                <w:rFonts w:ascii="Tahoma" w:eastAsia="Times New Roman" w:hAnsi="Tahoma" w:cs="Tahoma"/>
                <w:sz w:val="18"/>
                <w:szCs w:val="18"/>
                <w:lang w:eastAsia="en-AU"/>
              </w:rPr>
              <w:t> or explosives?</w:t>
            </w:r>
          </w:p>
        </w:tc>
        <w:tc>
          <w:tcPr>
            <w:tcW w:w="2120" w:type="dxa"/>
          </w:tcPr>
          <w:p w14:paraId="2404A303" w14:textId="1D86ADCD" w:rsidR="00C600A4" w:rsidRDefault="00C600A4" w:rsidP="00C600A4">
            <w:pPr>
              <w:spacing w:before="120" w:after="120"/>
              <w:jc w:val="center"/>
              <w:rPr>
                <w:rFonts w:ascii="Tahoma" w:eastAsia="Times New Roman" w:hAnsi="Tahoma" w:cs="Tahoma"/>
                <w:sz w:val="18"/>
                <w:szCs w:val="18"/>
                <w:lang w:eastAsia="en-AU"/>
              </w:rPr>
            </w:pPr>
            <w:r w:rsidRPr="000F1346">
              <w:rPr>
                <w:rFonts w:ascii="Tahoma" w:eastAsia="Times New Roman" w:hAnsi="Tahoma" w:cs="Tahoma"/>
                <w:sz w:val="18"/>
                <w:szCs w:val="18"/>
                <w:lang w:eastAsia="en-AU"/>
              </w:rPr>
              <w:t>Yes/No</w:t>
            </w:r>
          </w:p>
        </w:tc>
      </w:tr>
      <w:tr w:rsidR="00C600A4" w14:paraId="3A9EE472" w14:textId="77777777" w:rsidTr="001413C6">
        <w:tc>
          <w:tcPr>
            <w:tcW w:w="7508" w:type="dxa"/>
          </w:tcPr>
          <w:p w14:paraId="360678A3" w14:textId="77777777" w:rsidR="00C600A4" w:rsidRPr="00440913" w:rsidRDefault="00C600A4" w:rsidP="00C600A4">
            <w:pPr>
              <w:spacing w:before="120" w:after="120"/>
              <w:rPr>
                <w:rFonts w:ascii="Tahoma" w:eastAsia="Times New Roman" w:hAnsi="Tahoma" w:cs="Tahoma"/>
                <w:sz w:val="18"/>
                <w:szCs w:val="18"/>
                <w:lang w:eastAsia="en-AU"/>
              </w:rPr>
            </w:pPr>
            <w:r w:rsidRPr="00440913">
              <w:rPr>
                <w:rFonts w:ascii="Tahoma" w:eastAsia="Times New Roman" w:hAnsi="Tahoma" w:cs="Tahoma"/>
                <w:sz w:val="18"/>
                <w:szCs w:val="18"/>
                <w:lang w:eastAsia="en-AU"/>
              </w:rPr>
              <w:t>Will your project be importing a </w:t>
            </w:r>
            <w:r w:rsidRPr="009B7A7F">
              <w:rPr>
                <w:rFonts w:ascii="Tahoma" w:eastAsia="Times New Roman" w:hAnsi="Tahoma" w:cs="Tahoma"/>
                <w:b/>
                <w:bCs/>
                <w:sz w:val="18"/>
                <w:szCs w:val="18"/>
                <w:lang w:eastAsia="en-AU"/>
              </w:rPr>
              <w:t>non-indigenous species</w:t>
            </w:r>
            <w:r>
              <w:rPr>
                <w:rStyle w:val="FootnoteReference"/>
                <w:rFonts w:ascii="Tahoma" w:eastAsia="Times New Roman" w:hAnsi="Tahoma" w:cs="Tahoma"/>
                <w:b/>
                <w:bCs/>
                <w:sz w:val="18"/>
                <w:szCs w:val="18"/>
                <w:lang w:eastAsia="en-AU"/>
              </w:rPr>
              <w:footnoteReference w:id="9"/>
            </w:r>
            <w:r w:rsidRPr="00440913">
              <w:rPr>
                <w:rFonts w:ascii="Tahoma" w:eastAsia="Times New Roman" w:hAnsi="Tahoma" w:cs="Tahoma"/>
                <w:sz w:val="18"/>
                <w:szCs w:val="18"/>
                <w:lang w:eastAsia="en-AU"/>
              </w:rPr>
              <w:t> or prohibited substance into the Antarctic?</w:t>
            </w:r>
          </w:p>
        </w:tc>
        <w:tc>
          <w:tcPr>
            <w:tcW w:w="2120" w:type="dxa"/>
          </w:tcPr>
          <w:p w14:paraId="314EE473" w14:textId="52C650B6" w:rsidR="00C600A4" w:rsidRDefault="00C600A4" w:rsidP="00C600A4">
            <w:pPr>
              <w:spacing w:before="120" w:after="120"/>
              <w:jc w:val="center"/>
              <w:rPr>
                <w:rFonts w:ascii="Tahoma" w:eastAsia="Times New Roman" w:hAnsi="Tahoma" w:cs="Tahoma"/>
                <w:sz w:val="18"/>
                <w:szCs w:val="18"/>
                <w:lang w:eastAsia="en-AU"/>
              </w:rPr>
            </w:pPr>
            <w:r w:rsidRPr="000F1346">
              <w:rPr>
                <w:rFonts w:ascii="Tahoma" w:eastAsia="Times New Roman" w:hAnsi="Tahoma" w:cs="Tahoma"/>
                <w:sz w:val="18"/>
                <w:szCs w:val="18"/>
                <w:lang w:eastAsia="en-AU"/>
              </w:rPr>
              <w:t>Yes/No</w:t>
            </w:r>
          </w:p>
        </w:tc>
      </w:tr>
      <w:tr w:rsidR="00C600A4" w14:paraId="33739DB2" w14:textId="77777777" w:rsidTr="001413C6">
        <w:tc>
          <w:tcPr>
            <w:tcW w:w="7508" w:type="dxa"/>
          </w:tcPr>
          <w:p w14:paraId="7CAECCFE" w14:textId="700B8CFE" w:rsidR="00C600A4" w:rsidRPr="00440913" w:rsidRDefault="00C600A4" w:rsidP="00C600A4">
            <w:pPr>
              <w:spacing w:before="120" w:after="120"/>
              <w:rPr>
                <w:rFonts w:ascii="Tahoma" w:eastAsia="Times New Roman" w:hAnsi="Tahoma" w:cs="Tahoma"/>
                <w:sz w:val="18"/>
                <w:szCs w:val="18"/>
                <w:lang w:eastAsia="en-AU"/>
              </w:rPr>
            </w:pPr>
            <w:r w:rsidRPr="00440913">
              <w:rPr>
                <w:rFonts w:ascii="Tahoma" w:eastAsia="Times New Roman" w:hAnsi="Tahoma" w:cs="Tahoma"/>
                <w:sz w:val="18"/>
                <w:szCs w:val="18"/>
                <w:lang w:eastAsia="en-AU"/>
              </w:rPr>
              <w:t>Will you</w:t>
            </w:r>
            <w:r>
              <w:rPr>
                <w:rFonts w:ascii="Tahoma" w:eastAsia="Times New Roman" w:hAnsi="Tahoma" w:cs="Tahoma"/>
                <w:sz w:val="18"/>
                <w:szCs w:val="18"/>
                <w:lang w:eastAsia="en-AU"/>
              </w:rPr>
              <w:t xml:space="preserve">r project return any samples to </w:t>
            </w:r>
            <w:r w:rsidRPr="00733246">
              <w:rPr>
                <w:rFonts w:ascii="Tahoma" w:eastAsia="Times New Roman" w:hAnsi="Tahoma" w:cs="Tahoma"/>
                <w:bCs/>
                <w:sz w:val="18"/>
                <w:szCs w:val="18"/>
                <w:lang w:eastAsia="en-AU"/>
              </w:rPr>
              <w:t>Australia</w:t>
            </w:r>
            <w:r w:rsidR="00EE621C">
              <w:rPr>
                <w:rStyle w:val="FootnoteReference"/>
                <w:rFonts w:ascii="Tahoma" w:eastAsia="Times New Roman" w:hAnsi="Tahoma" w:cs="Tahoma"/>
                <w:sz w:val="18"/>
                <w:szCs w:val="18"/>
                <w:lang w:eastAsia="en-AU"/>
              </w:rPr>
              <w:footnoteReference w:id="10"/>
            </w:r>
            <w:r w:rsidRPr="00440913">
              <w:rPr>
                <w:rFonts w:ascii="Tahoma" w:eastAsia="Times New Roman" w:hAnsi="Tahoma" w:cs="Tahoma"/>
                <w:sz w:val="18"/>
                <w:szCs w:val="18"/>
                <w:lang w:eastAsia="en-AU"/>
              </w:rPr>
              <w:t>?</w:t>
            </w:r>
          </w:p>
        </w:tc>
        <w:tc>
          <w:tcPr>
            <w:tcW w:w="2120" w:type="dxa"/>
          </w:tcPr>
          <w:p w14:paraId="58FB1579" w14:textId="1D133BA6" w:rsidR="00C600A4" w:rsidRDefault="00C600A4" w:rsidP="00C600A4">
            <w:pPr>
              <w:spacing w:before="120" w:after="120"/>
              <w:jc w:val="center"/>
              <w:rPr>
                <w:rFonts w:ascii="Tahoma" w:eastAsia="Times New Roman" w:hAnsi="Tahoma" w:cs="Tahoma"/>
                <w:sz w:val="18"/>
                <w:szCs w:val="18"/>
                <w:lang w:eastAsia="en-AU"/>
              </w:rPr>
            </w:pPr>
            <w:r w:rsidRPr="000F1346">
              <w:rPr>
                <w:rFonts w:ascii="Tahoma" w:eastAsia="Times New Roman" w:hAnsi="Tahoma" w:cs="Tahoma"/>
                <w:sz w:val="18"/>
                <w:szCs w:val="18"/>
                <w:lang w:eastAsia="en-AU"/>
              </w:rPr>
              <w:t>Yes/No</w:t>
            </w:r>
          </w:p>
        </w:tc>
      </w:tr>
    </w:tbl>
    <w:p w14:paraId="75758E3A" w14:textId="77777777" w:rsidR="00FE6CD2" w:rsidRPr="003E5BBA" w:rsidRDefault="00FE6CD2" w:rsidP="007A63F4">
      <w:pPr>
        <w:spacing w:before="120" w:after="240" w:line="240" w:lineRule="auto"/>
        <w:rPr>
          <w:b/>
          <w:i/>
        </w:rPr>
      </w:pPr>
      <w:r w:rsidRPr="003E5BBA">
        <w:rPr>
          <w:b/>
          <w:i/>
        </w:rPr>
        <w:t>Justification for change:</w:t>
      </w:r>
    </w:p>
    <w:p w14:paraId="39DE3BBC" w14:textId="77777777" w:rsidR="009B7A7F" w:rsidRPr="007A63F4" w:rsidRDefault="009B7A7F" w:rsidP="007A63F4">
      <w:pPr>
        <w:spacing w:before="120" w:after="240" w:line="240" w:lineRule="auto"/>
        <w:rPr>
          <w:sz w:val="20"/>
          <w:szCs w:val="20"/>
        </w:rPr>
      </w:pPr>
    </w:p>
    <w:sectPr w:rsidR="009B7A7F" w:rsidRPr="007A63F4" w:rsidSect="00481C42">
      <w:footerReference w:type="default" r:id="rId19"/>
      <w:headerReference w:type="first" r:id="rId20"/>
      <w:pgSz w:w="11906" w:h="16838"/>
      <w:pgMar w:top="720" w:right="720" w:bottom="720" w:left="72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79345" w14:textId="77777777" w:rsidR="00061B8B" w:rsidRDefault="00061B8B" w:rsidP="00733246">
      <w:pPr>
        <w:spacing w:after="0" w:line="240" w:lineRule="auto"/>
      </w:pPr>
      <w:r>
        <w:separator/>
      </w:r>
    </w:p>
  </w:endnote>
  <w:endnote w:type="continuationSeparator" w:id="0">
    <w:p w14:paraId="6425D886" w14:textId="77777777" w:rsidR="00061B8B" w:rsidRDefault="00061B8B" w:rsidP="00733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037028"/>
      <w:docPartObj>
        <w:docPartGallery w:val="Page Numbers (Bottom of Page)"/>
        <w:docPartUnique/>
      </w:docPartObj>
    </w:sdtPr>
    <w:sdtEndPr>
      <w:rPr>
        <w:noProof/>
        <w:sz w:val="20"/>
        <w:szCs w:val="20"/>
      </w:rPr>
    </w:sdtEndPr>
    <w:sdtContent>
      <w:p w14:paraId="125AAEA2" w14:textId="63A5B1A3" w:rsidR="001E44DC" w:rsidRPr="001E44DC" w:rsidRDefault="00D27E06">
        <w:pPr>
          <w:pStyle w:val="Footer"/>
          <w:jc w:val="center"/>
          <w:rPr>
            <w:sz w:val="20"/>
            <w:szCs w:val="20"/>
          </w:rPr>
        </w:pPr>
        <w:r>
          <w:t xml:space="preserve">Updated </w:t>
        </w:r>
        <w:r w:rsidR="0015545D">
          <w:t>1</w:t>
        </w:r>
        <w:r w:rsidR="001D41FB">
          <w:t>0</w:t>
        </w:r>
        <w:r w:rsidR="002A076F">
          <w:t>/06/202</w:t>
        </w:r>
        <w:r w:rsidR="001D41FB">
          <w:t>6</w:t>
        </w:r>
        <w:r>
          <w:tab/>
        </w:r>
        <w:r>
          <w:tab/>
        </w:r>
        <w:r w:rsidR="001E44DC" w:rsidRPr="001E44DC">
          <w:rPr>
            <w:sz w:val="20"/>
            <w:szCs w:val="20"/>
          </w:rPr>
          <w:fldChar w:fldCharType="begin"/>
        </w:r>
        <w:r w:rsidR="001E44DC" w:rsidRPr="001E44DC">
          <w:rPr>
            <w:sz w:val="20"/>
            <w:szCs w:val="20"/>
          </w:rPr>
          <w:instrText xml:space="preserve"> PAGE   \* MERGEFORMAT </w:instrText>
        </w:r>
        <w:r w:rsidR="001E44DC" w:rsidRPr="001E44DC">
          <w:rPr>
            <w:sz w:val="20"/>
            <w:szCs w:val="20"/>
          </w:rPr>
          <w:fldChar w:fldCharType="separate"/>
        </w:r>
        <w:r w:rsidR="003D2228">
          <w:rPr>
            <w:noProof/>
            <w:sz w:val="20"/>
            <w:szCs w:val="20"/>
          </w:rPr>
          <w:t>5</w:t>
        </w:r>
        <w:r w:rsidR="001E44DC" w:rsidRPr="001E44DC">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A8799" w14:textId="77777777" w:rsidR="00061B8B" w:rsidRDefault="00061B8B" w:rsidP="00733246">
      <w:pPr>
        <w:spacing w:after="0" w:line="240" w:lineRule="auto"/>
      </w:pPr>
      <w:r>
        <w:separator/>
      </w:r>
    </w:p>
  </w:footnote>
  <w:footnote w:type="continuationSeparator" w:id="0">
    <w:p w14:paraId="0589238A" w14:textId="77777777" w:rsidR="00061B8B" w:rsidRDefault="00061B8B" w:rsidP="00733246">
      <w:pPr>
        <w:spacing w:after="0" w:line="240" w:lineRule="auto"/>
      </w:pPr>
      <w:r>
        <w:continuationSeparator/>
      </w:r>
    </w:p>
  </w:footnote>
  <w:footnote w:id="1">
    <w:p w14:paraId="221FAC39" w14:textId="00FC68F0" w:rsidR="00733246" w:rsidRPr="00733246" w:rsidRDefault="00733246">
      <w:pPr>
        <w:pStyle w:val="FootnoteText"/>
        <w:rPr>
          <w:lang w:val="en-US"/>
        </w:rPr>
      </w:pPr>
      <w:r>
        <w:rPr>
          <w:rStyle w:val="FootnoteReference"/>
        </w:rPr>
        <w:footnoteRef/>
      </w:r>
      <w:r>
        <w:t xml:space="preserve"> </w:t>
      </w:r>
      <w:r>
        <w:rPr>
          <w:rFonts w:ascii="Tahoma" w:eastAsia="Times New Roman" w:hAnsi="Tahoma" w:cs="Tahoma"/>
          <w:sz w:val="18"/>
          <w:szCs w:val="18"/>
          <w:lang w:eastAsia="en-AU"/>
        </w:rPr>
        <w:t>Activity</w:t>
      </w:r>
      <w:r w:rsidRPr="009B7A7F">
        <w:rPr>
          <w:rFonts w:ascii="Tahoma" w:eastAsia="Times New Roman" w:hAnsi="Tahoma" w:cs="Tahoma"/>
          <w:sz w:val="18"/>
          <w:szCs w:val="18"/>
          <w:lang w:eastAsia="en-AU"/>
        </w:rPr>
        <w:t xml:space="preserve"> includes visiting, fieldwork, sample collection, installation of equipment</w:t>
      </w:r>
    </w:p>
  </w:footnote>
  <w:footnote w:id="2">
    <w:p w14:paraId="341ED3F6" w14:textId="77777777" w:rsidR="00C600A4" w:rsidRPr="00733246" w:rsidRDefault="00C600A4" w:rsidP="00C600A4">
      <w:pPr>
        <w:pStyle w:val="FootnoteText"/>
        <w:rPr>
          <w:lang w:val="en-US"/>
        </w:rPr>
      </w:pPr>
      <w:r>
        <w:rPr>
          <w:rStyle w:val="FootnoteReference"/>
        </w:rPr>
        <w:footnoteRef/>
      </w:r>
      <w:r>
        <w:t xml:space="preserve"> I</w:t>
      </w:r>
      <w:r w:rsidRPr="009B7A7F">
        <w:rPr>
          <w:rFonts w:ascii="Tahoma" w:eastAsia="Times New Roman" w:hAnsi="Tahoma" w:cs="Tahoma"/>
          <w:sz w:val="18"/>
          <w:szCs w:val="18"/>
          <w:lang w:eastAsia="en-AU"/>
        </w:rPr>
        <w:t>nterfering with, or causing other interference with an animal does not include a reference to disturbin</w:t>
      </w:r>
      <w:r>
        <w:rPr>
          <w:rFonts w:ascii="Tahoma" w:eastAsia="Times New Roman" w:hAnsi="Tahoma" w:cs="Tahoma"/>
          <w:sz w:val="18"/>
          <w:szCs w:val="18"/>
          <w:lang w:eastAsia="en-AU"/>
        </w:rPr>
        <w:t>g an animal.</w:t>
      </w:r>
      <w:r w:rsidRPr="009B7A7F">
        <w:rPr>
          <w:rFonts w:ascii="Tahoma" w:eastAsia="Times New Roman" w:hAnsi="Tahoma" w:cs="Tahoma"/>
          <w:sz w:val="18"/>
          <w:szCs w:val="18"/>
          <w:lang w:eastAsia="en-AU"/>
        </w:rPr>
        <w:t xml:space="preserve"> The definition applies to a native bird, a native seal and a native invertebrate.</w:t>
      </w:r>
    </w:p>
  </w:footnote>
  <w:footnote w:id="3">
    <w:p w14:paraId="1DB64243" w14:textId="77777777" w:rsidR="00C600A4" w:rsidRPr="00733246" w:rsidRDefault="00C600A4" w:rsidP="00C600A4">
      <w:pPr>
        <w:pStyle w:val="FootnoteText"/>
        <w:rPr>
          <w:lang w:val="en-US"/>
        </w:rPr>
      </w:pPr>
      <w:r>
        <w:rPr>
          <w:rStyle w:val="FootnoteReference"/>
        </w:rPr>
        <w:footnoteRef/>
      </w:r>
      <w:r>
        <w:t xml:space="preserve"> </w:t>
      </w:r>
      <w:r>
        <w:rPr>
          <w:rFonts w:ascii="Tahoma" w:eastAsia="Times New Roman" w:hAnsi="Tahoma" w:cs="Tahoma"/>
          <w:sz w:val="18"/>
          <w:szCs w:val="18"/>
          <w:lang w:eastAsia="en-AU"/>
        </w:rPr>
        <w:t>Di</w:t>
      </w:r>
      <w:r w:rsidRPr="009B7A7F">
        <w:rPr>
          <w:rFonts w:ascii="Tahoma" w:eastAsia="Times New Roman" w:hAnsi="Tahoma" w:cs="Tahoma"/>
          <w:sz w:val="18"/>
          <w:szCs w:val="18"/>
          <w:lang w:eastAsia="en-AU"/>
        </w:rPr>
        <w:t xml:space="preserve">sturb an animal means cause a change in the animal’s behaviour otherwise than by physical contact with the animal. This includes disturbance by foot, use of a vehicle, vessel or aircraft, and </w:t>
      </w:r>
      <w:r>
        <w:rPr>
          <w:rFonts w:ascii="Tahoma" w:eastAsia="Times New Roman" w:hAnsi="Tahoma" w:cs="Tahoma"/>
          <w:sz w:val="18"/>
          <w:szCs w:val="18"/>
          <w:lang w:eastAsia="en-AU"/>
        </w:rPr>
        <w:t>use of an explosive or firearm.</w:t>
      </w:r>
      <w:r w:rsidRPr="009B7A7F">
        <w:rPr>
          <w:rFonts w:ascii="Tahoma" w:eastAsia="Times New Roman" w:hAnsi="Tahoma" w:cs="Tahoma"/>
          <w:sz w:val="18"/>
          <w:szCs w:val="18"/>
          <w:lang w:eastAsia="en-AU"/>
        </w:rPr>
        <w:t xml:space="preserve"> Disturb an animal applies only to a native bird or a native seal.</w:t>
      </w:r>
    </w:p>
  </w:footnote>
  <w:footnote w:id="4">
    <w:p w14:paraId="7418B929" w14:textId="77777777" w:rsidR="00C600A4" w:rsidRPr="00733246" w:rsidRDefault="00C600A4" w:rsidP="00C600A4">
      <w:pPr>
        <w:pStyle w:val="FootnoteText"/>
        <w:rPr>
          <w:lang w:val="en-US"/>
        </w:rPr>
      </w:pPr>
      <w:r>
        <w:rPr>
          <w:rStyle w:val="FootnoteReference"/>
        </w:rPr>
        <w:footnoteRef/>
      </w:r>
      <w:r>
        <w:t xml:space="preserve"> T</w:t>
      </w:r>
      <w:r w:rsidRPr="009B7A7F">
        <w:rPr>
          <w:rFonts w:ascii="Tahoma" w:eastAsia="Times New Roman" w:hAnsi="Tahoma" w:cs="Tahoma"/>
          <w:sz w:val="18"/>
          <w:szCs w:val="18"/>
          <w:lang w:eastAsia="en-AU"/>
        </w:rPr>
        <w:t>ake in relation to a native seal or native bird includes catch and capture.</w:t>
      </w:r>
    </w:p>
  </w:footnote>
  <w:footnote w:id="5">
    <w:p w14:paraId="582ECCE2" w14:textId="77777777" w:rsidR="00EE621C" w:rsidRPr="00733246" w:rsidRDefault="00EE621C" w:rsidP="00EE621C">
      <w:pPr>
        <w:pStyle w:val="FootnoteText"/>
        <w:rPr>
          <w:lang w:val="en-US"/>
        </w:rPr>
      </w:pPr>
      <w:r>
        <w:rPr>
          <w:rStyle w:val="FootnoteReference"/>
        </w:rPr>
        <w:footnoteRef/>
      </w:r>
      <w:r>
        <w:t xml:space="preserve"> </w:t>
      </w:r>
      <w:r w:rsidRPr="009B7A7F">
        <w:rPr>
          <w:rFonts w:ascii="Tahoma" w:eastAsia="Times New Roman" w:hAnsi="Tahoma" w:cs="Tahoma"/>
          <w:sz w:val="18"/>
          <w:szCs w:val="18"/>
          <w:lang w:eastAsia="en-AU"/>
        </w:rPr>
        <w:t>Animal Ethics approval is likely to be needed to conduct your project.</w:t>
      </w:r>
    </w:p>
  </w:footnote>
  <w:footnote w:id="6">
    <w:p w14:paraId="37D49F01" w14:textId="77777777" w:rsidR="00C600A4" w:rsidRPr="00733246" w:rsidRDefault="00C600A4" w:rsidP="00C600A4">
      <w:pPr>
        <w:pStyle w:val="FootnoteText"/>
        <w:rPr>
          <w:lang w:val="en-US"/>
        </w:rPr>
      </w:pPr>
      <w:r>
        <w:rPr>
          <w:rStyle w:val="FootnoteReference"/>
        </w:rPr>
        <w:footnoteRef/>
      </w:r>
      <w:r>
        <w:t xml:space="preserve"> </w:t>
      </w:r>
      <w:r w:rsidRPr="009B7A7F">
        <w:rPr>
          <w:rFonts w:ascii="Tahoma" w:eastAsia="Times New Roman" w:hAnsi="Tahoma" w:cs="Tahoma"/>
          <w:sz w:val="18"/>
          <w:szCs w:val="18"/>
          <w:lang w:eastAsia="en-AU"/>
        </w:rPr>
        <w:t>Human Ethics approval is likely to be needed to conduct your project.</w:t>
      </w:r>
    </w:p>
  </w:footnote>
  <w:footnote w:id="7">
    <w:p w14:paraId="72E4BE67" w14:textId="77777777" w:rsidR="00C600A4" w:rsidRPr="00733246" w:rsidRDefault="00C600A4" w:rsidP="00C600A4">
      <w:pPr>
        <w:pStyle w:val="FootnoteText"/>
        <w:rPr>
          <w:lang w:val="en-US"/>
        </w:rPr>
      </w:pPr>
      <w:r>
        <w:rPr>
          <w:rStyle w:val="FootnoteReference"/>
        </w:rPr>
        <w:footnoteRef/>
      </w:r>
      <w:r>
        <w:t xml:space="preserve"> </w:t>
      </w:r>
      <w:r>
        <w:rPr>
          <w:rFonts w:ascii="Tahoma" w:eastAsia="Times New Roman" w:hAnsi="Tahoma" w:cs="Tahoma"/>
          <w:sz w:val="18"/>
          <w:szCs w:val="18"/>
          <w:lang w:eastAsia="en-AU"/>
        </w:rPr>
        <w:t>S</w:t>
      </w:r>
      <w:r w:rsidRPr="009B7A7F">
        <w:rPr>
          <w:rFonts w:ascii="Tahoma" w:eastAsia="Times New Roman" w:hAnsi="Tahoma" w:cs="Tahoma"/>
          <w:sz w:val="18"/>
          <w:szCs w:val="18"/>
          <w:lang w:eastAsia="en-AU"/>
        </w:rPr>
        <w:t xml:space="preserve">ubstances that are considered </w:t>
      </w:r>
      <w:r>
        <w:rPr>
          <w:rFonts w:ascii="Tahoma" w:eastAsia="Times New Roman" w:hAnsi="Tahoma" w:cs="Tahoma"/>
          <w:sz w:val="18"/>
          <w:szCs w:val="18"/>
          <w:lang w:eastAsia="en-AU"/>
        </w:rPr>
        <w:t>restricted under the ATEP Act, s</w:t>
      </w:r>
      <w:r w:rsidRPr="009B7A7F">
        <w:rPr>
          <w:rFonts w:ascii="Tahoma" w:eastAsia="Times New Roman" w:hAnsi="Tahoma" w:cs="Tahoma"/>
          <w:sz w:val="18"/>
          <w:szCs w:val="18"/>
          <w:lang w:eastAsia="en-AU"/>
        </w:rPr>
        <w:t>uch as ionising radiation</w:t>
      </w:r>
      <w:r>
        <w:rPr>
          <w:rFonts w:ascii="Tahoma" w:eastAsia="Times New Roman" w:hAnsi="Tahoma" w:cs="Tahoma"/>
          <w:sz w:val="18"/>
          <w:szCs w:val="18"/>
          <w:lang w:eastAsia="en-AU"/>
        </w:rPr>
        <w:t>,</w:t>
      </w:r>
      <w:r w:rsidRPr="009B7A7F">
        <w:rPr>
          <w:rFonts w:ascii="Tahoma" w:eastAsia="Times New Roman" w:hAnsi="Tahoma" w:cs="Tahoma"/>
          <w:sz w:val="18"/>
          <w:szCs w:val="18"/>
          <w:lang w:eastAsia="en-AU"/>
        </w:rPr>
        <w:t xml:space="preserve"> non-natural levels of stable isotopes</w:t>
      </w:r>
      <w:r>
        <w:rPr>
          <w:rFonts w:ascii="Tahoma" w:eastAsia="Times New Roman" w:hAnsi="Tahoma" w:cs="Tahoma"/>
          <w:sz w:val="18"/>
          <w:szCs w:val="18"/>
          <w:lang w:eastAsia="en-AU"/>
        </w:rPr>
        <w:t>,</w:t>
      </w:r>
      <w:r w:rsidRPr="009B7A7F">
        <w:rPr>
          <w:rFonts w:ascii="Tahoma" w:eastAsia="Times New Roman" w:hAnsi="Tahoma" w:cs="Tahoma"/>
          <w:sz w:val="18"/>
          <w:szCs w:val="18"/>
          <w:lang w:eastAsia="en-AU"/>
        </w:rPr>
        <w:t xml:space="preserve"> pesticides</w:t>
      </w:r>
      <w:r>
        <w:rPr>
          <w:rFonts w:ascii="Tahoma" w:eastAsia="Times New Roman" w:hAnsi="Tahoma" w:cs="Tahoma"/>
          <w:sz w:val="18"/>
          <w:szCs w:val="18"/>
          <w:lang w:eastAsia="en-AU"/>
        </w:rPr>
        <w:t>,</w:t>
      </w:r>
      <w:r w:rsidRPr="009B7A7F">
        <w:rPr>
          <w:rFonts w:ascii="Tahoma" w:eastAsia="Times New Roman" w:hAnsi="Tahoma" w:cs="Tahoma"/>
          <w:sz w:val="18"/>
          <w:szCs w:val="18"/>
          <w:lang w:eastAsia="en-AU"/>
        </w:rPr>
        <w:t xml:space="preserve"> toxic chemicals</w:t>
      </w:r>
      <w:r>
        <w:rPr>
          <w:rFonts w:ascii="Tahoma" w:eastAsia="Times New Roman" w:hAnsi="Tahoma" w:cs="Tahoma"/>
          <w:sz w:val="18"/>
          <w:szCs w:val="18"/>
          <w:lang w:eastAsia="en-AU"/>
        </w:rPr>
        <w:t>, polystyrene beads, non-sterile soil,</w:t>
      </w:r>
      <w:r w:rsidRPr="009B7A7F">
        <w:rPr>
          <w:rFonts w:ascii="Tahoma" w:eastAsia="Times New Roman" w:hAnsi="Tahoma" w:cs="Tahoma"/>
          <w:sz w:val="18"/>
          <w:szCs w:val="18"/>
          <w:lang w:eastAsia="en-AU"/>
        </w:rPr>
        <w:t xml:space="preserve"> polychlorinated biphenyls.</w:t>
      </w:r>
    </w:p>
  </w:footnote>
  <w:footnote w:id="8">
    <w:p w14:paraId="4C697BD7" w14:textId="77777777" w:rsidR="00C600A4" w:rsidRPr="00733246" w:rsidRDefault="00C600A4" w:rsidP="00C600A4">
      <w:pPr>
        <w:pStyle w:val="FootnoteText"/>
        <w:rPr>
          <w:lang w:val="en-US"/>
        </w:rPr>
      </w:pPr>
      <w:r>
        <w:rPr>
          <w:rStyle w:val="FootnoteReference"/>
        </w:rPr>
        <w:footnoteRef/>
      </w:r>
      <w:r>
        <w:t xml:space="preserve"> </w:t>
      </w:r>
      <w:r>
        <w:rPr>
          <w:rFonts w:ascii="Tahoma" w:eastAsia="Times New Roman" w:hAnsi="Tahoma" w:cs="Tahoma"/>
          <w:sz w:val="18"/>
          <w:szCs w:val="18"/>
          <w:lang w:eastAsia="en-AU"/>
        </w:rPr>
        <w:t>N</w:t>
      </w:r>
      <w:r w:rsidRPr="009B7A7F">
        <w:rPr>
          <w:rFonts w:ascii="Tahoma" w:eastAsia="Times New Roman" w:hAnsi="Tahoma" w:cs="Tahoma"/>
          <w:sz w:val="18"/>
          <w:szCs w:val="18"/>
          <w:lang w:eastAsia="en-AU"/>
        </w:rPr>
        <w:t>ote that whale darts are considered a weapon.</w:t>
      </w:r>
    </w:p>
  </w:footnote>
  <w:footnote w:id="9">
    <w:p w14:paraId="05C0BBDA" w14:textId="77777777" w:rsidR="00C600A4" w:rsidRPr="00733246" w:rsidRDefault="00C600A4" w:rsidP="00C600A4">
      <w:pPr>
        <w:pStyle w:val="FootnoteText"/>
        <w:rPr>
          <w:lang w:val="en-US"/>
        </w:rPr>
      </w:pPr>
      <w:r>
        <w:rPr>
          <w:rStyle w:val="FootnoteReference"/>
        </w:rPr>
        <w:footnoteRef/>
      </w:r>
      <w:r>
        <w:t xml:space="preserve"> </w:t>
      </w:r>
      <w:r>
        <w:rPr>
          <w:rFonts w:ascii="Tahoma" w:eastAsia="Times New Roman" w:hAnsi="Tahoma" w:cs="Tahoma"/>
          <w:sz w:val="18"/>
          <w:szCs w:val="18"/>
          <w:lang w:eastAsia="en-AU"/>
        </w:rPr>
        <w:t>Non-indigenous species include</w:t>
      </w:r>
      <w:r w:rsidRPr="009B7A7F">
        <w:rPr>
          <w:rFonts w:ascii="Tahoma" w:eastAsia="Times New Roman" w:hAnsi="Tahoma" w:cs="Tahoma"/>
          <w:sz w:val="18"/>
          <w:szCs w:val="18"/>
          <w:lang w:eastAsia="en-AU"/>
        </w:rPr>
        <w:t xml:space="preserve"> animal, plant, virus, bacterium, yeast, or fungus that is not indigenous to the Antarctic.</w:t>
      </w:r>
    </w:p>
  </w:footnote>
  <w:footnote w:id="10">
    <w:p w14:paraId="062CEFDA" w14:textId="77777777" w:rsidR="00EE621C" w:rsidRPr="00733246" w:rsidRDefault="00EE621C" w:rsidP="00EE621C">
      <w:pPr>
        <w:pStyle w:val="FootnoteText"/>
        <w:rPr>
          <w:lang w:val="en-US"/>
        </w:rPr>
      </w:pPr>
      <w:r>
        <w:rPr>
          <w:rStyle w:val="FootnoteReference"/>
        </w:rPr>
        <w:footnoteRef/>
      </w:r>
      <w:r>
        <w:t xml:space="preserve"> </w:t>
      </w:r>
      <w:r w:rsidRPr="009B7A7F">
        <w:rPr>
          <w:rFonts w:ascii="Tahoma" w:eastAsia="Times New Roman" w:hAnsi="Tahoma" w:cs="Tahoma"/>
          <w:sz w:val="18"/>
          <w:szCs w:val="18"/>
          <w:lang w:eastAsia="en-AU"/>
        </w:rPr>
        <w:t>You are likely to require AQIS and/or customs authorisations/permits to return any sample to Australia. If you are proposing to take or send specimens out of Australia you will also need an export permit. Import permits may also be necessary for taking specimens into an overseas country. For more information on imports and exports contact International Wildlife Trade Section on +61 (0)2 6274 1900.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154F8" w14:textId="6EB915AE" w:rsidR="00CC0AFA" w:rsidRDefault="00481C42" w:rsidP="007D4617">
    <w:pPr>
      <w:pStyle w:val="Header"/>
      <w:jc w:val="center"/>
    </w:pPr>
    <w:r>
      <w:rPr>
        <w:noProof/>
      </w:rPr>
      <w:drawing>
        <wp:inline distT="0" distB="0" distL="0" distR="0" wp14:anchorId="171ADDA7" wp14:editId="6CE2DCC7">
          <wp:extent cx="4791466" cy="10728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cceew-aap_mono (2).png"/>
                  <pic:cNvPicPr/>
                </pic:nvPicPr>
                <pic:blipFill>
                  <a:blip r:embed="rId1">
                    <a:extLst>
                      <a:ext uri="{28A0092B-C50C-407E-A947-70E740481C1C}">
                        <a14:useLocalDpi xmlns:a14="http://schemas.microsoft.com/office/drawing/2010/main" val="0"/>
                      </a:ext>
                    </a:extLst>
                  </a:blip>
                  <a:stretch>
                    <a:fillRect/>
                  </a:stretch>
                </pic:blipFill>
                <pic:spPr>
                  <a:xfrm>
                    <a:off x="0" y="0"/>
                    <a:ext cx="4791466" cy="10728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F7CE2"/>
    <w:multiLevelType w:val="hybridMultilevel"/>
    <w:tmpl w:val="1B5E44B8"/>
    <w:lvl w:ilvl="0" w:tplc="8AEAABF4">
      <w:numFmt w:val="bullet"/>
      <w:lvlText w:val="-"/>
      <w:lvlJc w:val="left"/>
      <w:pPr>
        <w:ind w:left="720" w:hanging="360"/>
      </w:pPr>
      <w:rPr>
        <w:rFonts w:ascii="Calibri" w:eastAsiaTheme="minorHAnsi" w:hAnsi="Calibri" w:cs="Calibri" w:hint="default"/>
        <w:color w:val="auto"/>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15A2C4D"/>
    <w:multiLevelType w:val="hybridMultilevel"/>
    <w:tmpl w:val="99EC9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1D1377A"/>
    <w:multiLevelType w:val="multilevel"/>
    <w:tmpl w:val="F1AE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366477">
    <w:abstractNumId w:val="2"/>
  </w:num>
  <w:num w:numId="2" w16cid:durableId="1883856674">
    <w:abstractNumId w:val="1"/>
  </w:num>
  <w:num w:numId="3" w16cid:durableId="446238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F40"/>
    <w:rsid w:val="00000BC0"/>
    <w:rsid w:val="000474D7"/>
    <w:rsid w:val="00061B8B"/>
    <w:rsid w:val="000652FC"/>
    <w:rsid w:val="00065CA0"/>
    <w:rsid w:val="0007152F"/>
    <w:rsid w:val="000B00FA"/>
    <w:rsid w:val="000D6AB7"/>
    <w:rsid w:val="000E3D3C"/>
    <w:rsid w:val="00130483"/>
    <w:rsid w:val="0014125F"/>
    <w:rsid w:val="001413C6"/>
    <w:rsid w:val="00141559"/>
    <w:rsid w:val="0015545D"/>
    <w:rsid w:val="00172CCF"/>
    <w:rsid w:val="00176A3B"/>
    <w:rsid w:val="00186A6F"/>
    <w:rsid w:val="00186EF3"/>
    <w:rsid w:val="001C1FD2"/>
    <w:rsid w:val="001D41FB"/>
    <w:rsid w:val="001E4271"/>
    <w:rsid w:val="001E44DC"/>
    <w:rsid w:val="001E4D30"/>
    <w:rsid w:val="00201E94"/>
    <w:rsid w:val="00206F00"/>
    <w:rsid w:val="00235612"/>
    <w:rsid w:val="00236789"/>
    <w:rsid w:val="00241FE1"/>
    <w:rsid w:val="0025761C"/>
    <w:rsid w:val="002674BB"/>
    <w:rsid w:val="00282640"/>
    <w:rsid w:val="002A076F"/>
    <w:rsid w:val="002C67A7"/>
    <w:rsid w:val="002F70AB"/>
    <w:rsid w:val="00314941"/>
    <w:rsid w:val="00316429"/>
    <w:rsid w:val="00343D79"/>
    <w:rsid w:val="00352F40"/>
    <w:rsid w:val="00355B2E"/>
    <w:rsid w:val="00356274"/>
    <w:rsid w:val="00367E0B"/>
    <w:rsid w:val="00370B01"/>
    <w:rsid w:val="003735C2"/>
    <w:rsid w:val="00375CD2"/>
    <w:rsid w:val="003C1372"/>
    <w:rsid w:val="003C624E"/>
    <w:rsid w:val="003D2228"/>
    <w:rsid w:val="003E5BBA"/>
    <w:rsid w:val="003E7B09"/>
    <w:rsid w:val="00405ED2"/>
    <w:rsid w:val="004063E4"/>
    <w:rsid w:val="00406B1F"/>
    <w:rsid w:val="004234D0"/>
    <w:rsid w:val="00434DD1"/>
    <w:rsid w:val="00440691"/>
    <w:rsid w:val="00440913"/>
    <w:rsid w:val="004755DD"/>
    <w:rsid w:val="00481C42"/>
    <w:rsid w:val="004A4905"/>
    <w:rsid w:val="004A63C5"/>
    <w:rsid w:val="004C63A5"/>
    <w:rsid w:val="004D125A"/>
    <w:rsid w:val="004D4A81"/>
    <w:rsid w:val="004E1292"/>
    <w:rsid w:val="004E2B18"/>
    <w:rsid w:val="004F304E"/>
    <w:rsid w:val="005057BD"/>
    <w:rsid w:val="00553495"/>
    <w:rsid w:val="005868ED"/>
    <w:rsid w:val="00591A09"/>
    <w:rsid w:val="005A48DD"/>
    <w:rsid w:val="005B33B8"/>
    <w:rsid w:val="005C0754"/>
    <w:rsid w:val="005F2B6B"/>
    <w:rsid w:val="00661516"/>
    <w:rsid w:val="006669DF"/>
    <w:rsid w:val="006B72C2"/>
    <w:rsid w:val="006E08EB"/>
    <w:rsid w:val="007024ED"/>
    <w:rsid w:val="00704488"/>
    <w:rsid w:val="007177E7"/>
    <w:rsid w:val="0073106D"/>
    <w:rsid w:val="00733246"/>
    <w:rsid w:val="00743F36"/>
    <w:rsid w:val="0075240C"/>
    <w:rsid w:val="00773E8D"/>
    <w:rsid w:val="007A63F4"/>
    <w:rsid w:val="007D4617"/>
    <w:rsid w:val="007F090C"/>
    <w:rsid w:val="008725C4"/>
    <w:rsid w:val="008844EA"/>
    <w:rsid w:val="00891A51"/>
    <w:rsid w:val="008A5BEF"/>
    <w:rsid w:val="008B033F"/>
    <w:rsid w:val="008D220E"/>
    <w:rsid w:val="008D7A87"/>
    <w:rsid w:val="008E5F80"/>
    <w:rsid w:val="008F0685"/>
    <w:rsid w:val="00907BD1"/>
    <w:rsid w:val="009213F5"/>
    <w:rsid w:val="00925503"/>
    <w:rsid w:val="00937F87"/>
    <w:rsid w:val="00965390"/>
    <w:rsid w:val="00971E01"/>
    <w:rsid w:val="009A172D"/>
    <w:rsid w:val="009B7A7F"/>
    <w:rsid w:val="009C5733"/>
    <w:rsid w:val="009E48D4"/>
    <w:rsid w:val="009F2727"/>
    <w:rsid w:val="00A043BE"/>
    <w:rsid w:val="00A05CD7"/>
    <w:rsid w:val="00A34EB6"/>
    <w:rsid w:val="00A43A7F"/>
    <w:rsid w:val="00A52D6C"/>
    <w:rsid w:val="00A568F3"/>
    <w:rsid w:val="00A6163C"/>
    <w:rsid w:val="00A66E03"/>
    <w:rsid w:val="00A97401"/>
    <w:rsid w:val="00AB7E7E"/>
    <w:rsid w:val="00AF119B"/>
    <w:rsid w:val="00AF28D3"/>
    <w:rsid w:val="00B03C5C"/>
    <w:rsid w:val="00B0505B"/>
    <w:rsid w:val="00B11D83"/>
    <w:rsid w:val="00B22FE5"/>
    <w:rsid w:val="00B250A2"/>
    <w:rsid w:val="00B44E8A"/>
    <w:rsid w:val="00B45B18"/>
    <w:rsid w:val="00B66647"/>
    <w:rsid w:val="00B927E3"/>
    <w:rsid w:val="00BA2791"/>
    <w:rsid w:val="00BA6C3D"/>
    <w:rsid w:val="00BB792C"/>
    <w:rsid w:val="00BC4614"/>
    <w:rsid w:val="00BD1184"/>
    <w:rsid w:val="00BE4817"/>
    <w:rsid w:val="00BF55E3"/>
    <w:rsid w:val="00C20912"/>
    <w:rsid w:val="00C20D39"/>
    <w:rsid w:val="00C317A0"/>
    <w:rsid w:val="00C546A3"/>
    <w:rsid w:val="00C600A4"/>
    <w:rsid w:val="00C63235"/>
    <w:rsid w:val="00C645C7"/>
    <w:rsid w:val="00C645FB"/>
    <w:rsid w:val="00C65579"/>
    <w:rsid w:val="00CA153C"/>
    <w:rsid w:val="00CC0AFA"/>
    <w:rsid w:val="00CC713D"/>
    <w:rsid w:val="00D17942"/>
    <w:rsid w:val="00D27E06"/>
    <w:rsid w:val="00D542C3"/>
    <w:rsid w:val="00D668BE"/>
    <w:rsid w:val="00D67959"/>
    <w:rsid w:val="00DA49A5"/>
    <w:rsid w:val="00E03BDE"/>
    <w:rsid w:val="00E16ECA"/>
    <w:rsid w:val="00E55032"/>
    <w:rsid w:val="00E91F4A"/>
    <w:rsid w:val="00EC004C"/>
    <w:rsid w:val="00EE4F94"/>
    <w:rsid w:val="00EE621C"/>
    <w:rsid w:val="00F07A45"/>
    <w:rsid w:val="00F1065B"/>
    <w:rsid w:val="00F12990"/>
    <w:rsid w:val="00F21225"/>
    <w:rsid w:val="00F26146"/>
    <w:rsid w:val="00F60C60"/>
    <w:rsid w:val="00F72595"/>
    <w:rsid w:val="00F779A3"/>
    <w:rsid w:val="00F94A8E"/>
    <w:rsid w:val="00FA3EA8"/>
    <w:rsid w:val="00FA6BF5"/>
    <w:rsid w:val="00FB10CD"/>
    <w:rsid w:val="00FE6C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F4269"/>
  <w15:docId w15:val="{367C5039-F1F3-42A6-BC25-5A8CD6846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2E"/>
  </w:style>
  <w:style w:type="paragraph" w:styleId="Heading1">
    <w:name w:val="heading 1"/>
    <w:basedOn w:val="Normal"/>
    <w:next w:val="Normal"/>
    <w:link w:val="Heading1Char"/>
    <w:uiPriority w:val="9"/>
    <w:qFormat/>
    <w:rsid w:val="002F70A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E08E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2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46A3"/>
    <w:rPr>
      <w:color w:val="0000FF" w:themeColor="hyperlink"/>
      <w:u w:val="single"/>
    </w:rPr>
  </w:style>
  <w:style w:type="character" w:customStyle="1" w:styleId="Heading2Char">
    <w:name w:val="Heading 2 Char"/>
    <w:basedOn w:val="DefaultParagraphFont"/>
    <w:link w:val="Heading2"/>
    <w:uiPriority w:val="9"/>
    <w:rsid w:val="006E08EB"/>
    <w:rPr>
      <w:rFonts w:asciiTheme="majorHAnsi" w:eastAsiaTheme="majorEastAsia" w:hAnsiTheme="majorHAnsi" w:cstheme="majorBidi"/>
      <w:color w:val="365F91" w:themeColor="accent1" w:themeShade="BF"/>
      <w:sz w:val="26"/>
      <w:szCs w:val="26"/>
    </w:rPr>
  </w:style>
  <w:style w:type="paragraph" w:styleId="z-TopofForm">
    <w:name w:val="HTML Top of Form"/>
    <w:basedOn w:val="Normal"/>
    <w:next w:val="Normal"/>
    <w:link w:val="z-TopofFormChar"/>
    <w:hidden/>
    <w:uiPriority w:val="99"/>
    <w:semiHidden/>
    <w:unhideWhenUsed/>
    <w:rsid w:val="0044091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4091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4091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40913"/>
    <w:rPr>
      <w:rFonts w:ascii="Arial" w:hAnsi="Arial" w:cs="Arial"/>
      <w:vanish/>
      <w:sz w:val="16"/>
      <w:szCs w:val="16"/>
    </w:rPr>
  </w:style>
  <w:style w:type="character" w:styleId="FollowedHyperlink">
    <w:name w:val="FollowedHyperlink"/>
    <w:basedOn w:val="DefaultParagraphFont"/>
    <w:uiPriority w:val="99"/>
    <w:semiHidden/>
    <w:unhideWhenUsed/>
    <w:rsid w:val="009B7A7F"/>
    <w:rPr>
      <w:color w:val="800080" w:themeColor="followedHyperlink"/>
      <w:u w:val="single"/>
    </w:rPr>
  </w:style>
  <w:style w:type="paragraph" w:styleId="FootnoteText">
    <w:name w:val="footnote text"/>
    <w:basedOn w:val="Normal"/>
    <w:link w:val="FootnoteTextChar"/>
    <w:uiPriority w:val="99"/>
    <w:semiHidden/>
    <w:unhideWhenUsed/>
    <w:rsid w:val="007332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3246"/>
    <w:rPr>
      <w:sz w:val="20"/>
      <w:szCs w:val="20"/>
    </w:rPr>
  </w:style>
  <w:style w:type="character" w:styleId="FootnoteReference">
    <w:name w:val="footnote reference"/>
    <w:basedOn w:val="DefaultParagraphFont"/>
    <w:uiPriority w:val="99"/>
    <w:semiHidden/>
    <w:unhideWhenUsed/>
    <w:rsid w:val="00733246"/>
    <w:rPr>
      <w:vertAlign w:val="superscript"/>
    </w:rPr>
  </w:style>
  <w:style w:type="character" w:styleId="CommentReference">
    <w:name w:val="annotation reference"/>
    <w:basedOn w:val="DefaultParagraphFont"/>
    <w:uiPriority w:val="99"/>
    <w:unhideWhenUsed/>
    <w:rsid w:val="00704488"/>
    <w:rPr>
      <w:sz w:val="16"/>
      <w:szCs w:val="16"/>
    </w:rPr>
  </w:style>
  <w:style w:type="paragraph" w:styleId="CommentText">
    <w:name w:val="annotation text"/>
    <w:basedOn w:val="Normal"/>
    <w:link w:val="CommentTextChar"/>
    <w:uiPriority w:val="99"/>
    <w:unhideWhenUsed/>
    <w:rsid w:val="00704488"/>
    <w:pPr>
      <w:spacing w:line="240" w:lineRule="auto"/>
    </w:pPr>
    <w:rPr>
      <w:sz w:val="20"/>
      <w:szCs w:val="20"/>
    </w:rPr>
  </w:style>
  <w:style w:type="character" w:customStyle="1" w:styleId="CommentTextChar">
    <w:name w:val="Comment Text Char"/>
    <w:basedOn w:val="DefaultParagraphFont"/>
    <w:link w:val="CommentText"/>
    <w:uiPriority w:val="99"/>
    <w:rsid w:val="00704488"/>
    <w:rPr>
      <w:sz w:val="20"/>
      <w:szCs w:val="20"/>
    </w:rPr>
  </w:style>
  <w:style w:type="paragraph" w:styleId="CommentSubject">
    <w:name w:val="annotation subject"/>
    <w:basedOn w:val="CommentText"/>
    <w:next w:val="CommentText"/>
    <w:link w:val="CommentSubjectChar"/>
    <w:uiPriority w:val="99"/>
    <w:semiHidden/>
    <w:unhideWhenUsed/>
    <w:rsid w:val="00704488"/>
    <w:rPr>
      <w:b/>
      <w:bCs/>
    </w:rPr>
  </w:style>
  <w:style w:type="character" w:customStyle="1" w:styleId="CommentSubjectChar">
    <w:name w:val="Comment Subject Char"/>
    <w:basedOn w:val="CommentTextChar"/>
    <w:link w:val="CommentSubject"/>
    <w:uiPriority w:val="99"/>
    <w:semiHidden/>
    <w:rsid w:val="00704488"/>
    <w:rPr>
      <w:b/>
      <w:bCs/>
      <w:sz w:val="20"/>
      <w:szCs w:val="20"/>
    </w:rPr>
  </w:style>
  <w:style w:type="paragraph" w:styleId="BalloonText">
    <w:name w:val="Balloon Text"/>
    <w:basedOn w:val="Normal"/>
    <w:link w:val="BalloonTextChar"/>
    <w:uiPriority w:val="99"/>
    <w:semiHidden/>
    <w:unhideWhenUsed/>
    <w:rsid w:val="007044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488"/>
    <w:rPr>
      <w:rFonts w:ascii="Segoe UI" w:hAnsi="Segoe UI" w:cs="Segoe UI"/>
      <w:sz w:val="18"/>
      <w:szCs w:val="18"/>
    </w:rPr>
  </w:style>
  <w:style w:type="character" w:customStyle="1" w:styleId="Heading1Char">
    <w:name w:val="Heading 1 Char"/>
    <w:basedOn w:val="DefaultParagraphFont"/>
    <w:link w:val="Heading1"/>
    <w:uiPriority w:val="9"/>
    <w:rsid w:val="002F70AB"/>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7F09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90C"/>
  </w:style>
  <w:style w:type="paragraph" w:styleId="Footer">
    <w:name w:val="footer"/>
    <w:basedOn w:val="Normal"/>
    <w:link w:val="FooterChar"/>
    <w:uiPriority w:val="99"/>
    <w:unhideWhenUsed/>
    <w:rsid w:val="007F09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90C"/>
  </w:style>
  <w:style w:type="character" w:styleId="UnresolvedMention">
    <w:name w:val="Unresolved Mention"/>
    <w:basedOn w:val="DefaultParagraphFont"/>
    <w:uiPriority w:val="99"/>
    <w:semiHidden/>
    <w:unhideWhenUsed/>
    <w:rsid w:val="00EE621C"/>
    <w:rPr>
      <w:color w:val="605E5C"/>
      <w:shd w:val="clear" w:color="auto" w:fill="E1DFDD"/>
    </w:rPr>
  </w:style>
  <w:style w:type="paragraph" w:styleId="Revision">
    <w:name w:val="Revision"/>
    <w:hidden/>
    <w:uiPriority w:val="99"/>
    <w:semiHidden/>
    <w:rsid w:val="008F0685"/>
    <w:pPr>
      <w:spacing w:after="0" w:line="240" w:lineRule="auto"/>
    </w:pPr>
  </w:style>
  <w:style w:type="paragraph" w:styleId="ListParagraph">
    <w:name w:val="List Paragraph"/>
    <w:basedOn w:val="Normal"/>
    <w:uiPriority w:val="34"/>
    <w:qFormat/>
    <w:rsid w:val="004406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383731">
      <w:bodyDiv w:val="1"/>
      <w:marLeft w:val="0"/>
      <w:marRight w:val="0"/>
      <w:marTop w:val="0"/>
      <w:marBottom w:val="0"/>
      <w:divBdr>
        <w:top w:val="none" w:sz="0" w:space="0" w:color="auto"/>
        <w:left w:val="none" w:sz="0" w:space="0" w:color="auto"/>
        <w:bottom w:val="none" w:sz="0" w:space="0" w:color="auto"/>
        <w:right w:val="none" w:sz="0" w:space="0" w:color="auto"/>
      </w:divBdr>
    </w:div>
    <w:div w:id="678429400">
      <w:bodyDiv w:val="1"/>
      <w:marLeft w:val="0"/>
      <w:marRight w:val="0"/>
      <w:marTop w:val="0"/>
      <w:marBottom w:val="0"/>
      <w:divBdr>
        <w:top w:val="none" w:sz="0" w:space="0" w:color="auto"/>
        <w:left w:val="none" w:sz="0" w:space="0" w:color="auto"/>
        <w:bottom w:val="none" w:sz="0" w:space="0" w:color="auto"/>
        <w:right w:val="none" w:sz="0" w:space="0" w:color="auto"/>
      </w:divBdr>
    </w:div>
    <w:div w:id="691998253">
      <w:bodyDiv w:val="1"/>
      <w:marLeft w:val="0"/>
      <w:marRight w:val="0"/>
      <w:marTop w:val="0"/>
      <w:marBottom w:val="0"/>
      <w:divBdr>
        <w:top w:val="none" w:sz="0" w:space="0" w:color="auto"/>
        <w:left w:val="none" w:sz="0" w:space="0" w:color="auto"/>
        <w:bottom w:val="none" w:sz="0" w:space="0" w:color="auto"/>
        <w:right w:val="none" w:sz="0" w:space="0" w:color="auto"/>
      </w:divBdr>
    </w:div>
    <w:div w:id="774716914">
      <w:bodyDiv w:val="1"/>
      <w:marLeft w:val="0"/>
      <w:marRight w:val="0"/>
      <w:marTop w:val="0"/>
      <w:marBottom w:val="0"/>
      <w:divBdr>
        <w:top w:val="none" w:sz="0" w:space="0" w:color="auto"/>
        <w:left w:val="none" w:sz="0" w:space="0" w:color="auto"/>
        <w:bottom w:val="none" w:sz="0" w:space="0" w:color="auto"/>
        <w:right w:val="none" w:sz="0" w:space="0" w:color="auto"/>
      </w:divBdr>
      <w:divsChild>
        <w:div w:id="343020123">
          <w:marLeft w:val="0"/>
          <w:marRight w:val="0"/>
          <w:marTop w:val="0"/>
          <w:marBottom w:val="0"/>
          <w:divBdr>
            <w:top w:val="none" w:sz="0" w:space="0" w:color="auto"/>
            <w:left w:val="none" w:sz="0" w:space="0" w:color="auto"/>
            <w:bottom w:val="none" w:sz="0" w:space="0" w:color="auto"/>
            <w:right w:val="none" w:sz="0" w:space="0" w:color="auto"/>
          </w:divBdr>
          <w:divsChild>
            <w:div w:id="64187560">
              <w:marLeft w:val="0"/>
              <w:marRight w:val="0"/>
              <w:marTop w:val="0"/>
              <w:marBottom w:val="0"/>
              <w:divBdr>
                <w:top w:val="none" w:sz="0" w:space="0" w:color="auto"/>
                <w:left w:val="none" w:sz="0" w:space="0" w:color="auto"/>
                <w:bottom w:val="none" w:sz="0" w:space="0" w:color="auto"/>
                <w:right w:val="none" w:sz="0" w:space="0" w:color="auto"/>
              </w:divBdr>
              <w:divsChild>
                <w:div w:id="1632243843">
                  <w:marLeft w:val="0"/>
                  <w:marRight w:val="0"/>
                  <w:marTop w:val="180"/>
                  <w:marBottom w:val="0"/>
                  <w:divBdr>
                    <w:top w:val="none" w:sz="0" w:space="0" w:color="auto"/>
                    <w:left w:val="none" w:sz="0" w:space="0" w:color="auto"/>
                    <w:bottom w:val="none" w:sz="0" w:space="0" w:color="auto"/>
                    <w:right w:val="none" w:sz="0" w:space="0" w:color="auto"/>
                  </w:divBdr>
                  <w:divsChild>
                    <w:div w:id="1261913173">
                      <w:marLeft w:val="0"/>
                      <w:marRight w:val="0"/>
                      <w:marTop w:val="0"/>
                      <w:marBottom w:val="0"/>
                      <w:divBdr>
                        <w:top w:val="none" w:sz="0" w:space="0" w:color="auto"/>
                        <w:left w:val="none" w:sz="0" w:space="0" w:color="auto"/>
                        <w:bottom w:val="none" w:sz="0" w:space="0" w:color="auto"/>
                        <w:right w:val="none" w:sz="0" w:space="0" w:color="auto"/>
                      </w:divBdr>
                      <w:divsChild>
                        <w:div w:id="1493251251">
                          <w:marLeft w:val="720"/>
                          <w:marRight w:val="0"/>
                          <w:marTop w:val="0"/>
                          <w:marBottom w:val="240"/>
                          <w:divBdr>
                            <w:top w:val="none" w:sz="0" w:space="0" w:color="auto"/>
                            <w:left w:val="none" w:sz="0" w:space="0" w:color="auto"/>
                            <w:bottom w:val="none" w:sz="0" w:space="0" w:color="auto"/>
                            <w:right w:val="none" w:sz="0" w:space="0" w:color="auto"/>
                          </w:divBdr>
                        </w:div>
                      </w:divsChild>
                    </w:div>
                    <w:div w:id="37049976">
                      <w:marLeft w:val="0"/>
                      <w:marRight w:val="0"/>
                      <w:marTop w:val="0"/>
                      <w:marBottom w:val="0"/>
                      <w:divBdr>
                        <w:top w:val="none" w:sz="0" w:space="0" w:color="auto"/>
                        <w:left w:val="none" w:sz="0" w:space="0" w:color="auto"/>
                        <w:bottom w:val="none" w:sz="0" w:space="0" w:color="auto"/>
                        <w:right w:val="none" w:sz="0" w:space="0" w:color="auto"/>
                      </w:divBdr>
                      <w:divsChild>
                        <w:div w:id="324668864">
                          <w:marLeft w:val="720"/>
                          <w:marRight w:val="0"/>
                          <w:marTop w:val="0"/>
                          <w:marBottom w:val="240"/>
                          <w:divBdr>
                            <w:top w:val="none" w:sz="0" w:space="0" w:color="auto"/>
                            <w:left w:val="none" w:sz="0" w:space="0" w:color="auto"/>
                            <w:bottom w:val="none" w:sz="0" w:space="0" w:color="auto"/>
                            <w:right w:val="none" w:sz="0" w:space="0" w:color="auto"/>
                          </w:divBdr>
                        </w:div>
                        <w:div w:id="2127698118">
                          <w:marLeft w:val="720"/>
                          <w:marRight w:val="0"/>
                          <w:marTop w:val="0"/>
                          <w:marBottom w:val="240"/>
                          <w:divBdr>
                            <w:top w:val="none" w:sz="0" w:space="0" w:color="auto"/>
                            <w:left w:val="none" w:sz="0" w:space="0" w:color="auto"/>
                            <w:bottom w:val="none" w:sz="0" w:space="0" w:color="auto"/>
                            <w:right w:val="none" w:sz="0" w:space="0" w:color="auto"/>
                          </w:divBdr>
                        </w:div>
                        <w:div w:id="1942763864">
                          <w:marLeft w:val="720"/>
                          <w:marRight w:val="0"/>
                          <w:marTop w:val="0"/>
                          <w:marBottom w:val="240"/>
                          <w:divBdr>
                            <w:top w:val="none" w:sz="0" w:space="0" w:color="auto"/>
                            <w:left w:val="none" w:sz="0" w:space="0" w:color="auto"/>
                            <w:bottom w:val="none" w:sz="0" w:space="0" w:color="auto"/>
                            <w:right w:val="none" w:sz="0" w:space="0" w:color="auto"/>
                          </w:divBdr>
                        </w:div>
                        <w:div w:id="16346894">
                          <w:marLeft w:val="720"/>
                          <w:marRight w:val="0"/>
                          <w:marTop w:val="0"/>
                          <w:marBottom w:val="240"/>
                          <w:divBdr>
                            <w:top w:val="none" w:sz="0" w:space="0" w:color="auto"/>
                            <w:left w:val="none" w:sz="0" w:space="0" w:color="auto"/>
                            <w:bottom w:val="none" w:sz="0" w:space="0" w:color="auto"/>
                            <w:right w:val="none" w:sz="0" w:space="0" w:color="auto"/>
                          </w:divBdr>
                        </w:div>
                        <w:div w:id="641235189">
                          <w:marLeft w:val="720"/>
                          <w:marRight w:val="0"/>
                          <w:marTop w:val="0"/>
                          <w:marBottom w:val="240"/>
                          <w:divBdr>
                            <w:top w:val="none" w:sz="0" w:space="0" w:color="auto"/>
                            <w:left w:val="none" w:sz="0" w:space="0" w:color="auto"/>
                            <w:bottom w:val="none" w:sz="0" w:space="0" w:color="auto"/>
                            <w:right w:val="none" w:sz="0" w:space="0" w:color="auto"/>
                          </w:divBdr>
                        </w:div>
                        <w:div w:id="1910265868">
                          <w:marLeft w:val="0"/>
                          <w:marRight w:val="0"/>
                          <w:marTop w:val="0"/>
                          <w:marBottom w:val="0"/>
                          <w:divBdr>
                            <w:top w:val="none" w:sz="0" w:space="0" w:color="auto"/>
                            <w:left w:val="none" w:sz="0" w:space="0" w:color="auto"/>
                            <w:bottom w:val="none" w:sz="0" w:space="0" w:color="auto"/>
                            <w:right w:val="none" w:sz="0" w:space="0" w:color="auto"/>
                          </w:divBdr>
                        </w:div>
                        <w:div w:id="2036273390">
                          <w:marLeft w:val="0"/>
                          <w:marRight w:val="0"/>
                          <w:marTop w:val="0"/>
                          <w:marBottom w:val="0"/>
                          <w:divBdr>
                            <w:top w:val="none" w:sz="0" w:space="0" w:color="auto"/>
                            <w:left w:val="none" w:sz="0" w:space="0" w:color="auto"/>
                            <w:bottom w:val="none" w:sz="0" w:space="0" w:color="auto"/>
                            <w:right w:val="none" w:sz="0" w:space="0" w:color="auto"/>
                          </w:divBdr>
                        </w:div>
                        <w:div w:id="1830634356">
                          <w:marLeft w:val="0"/>
                          <w:marRight w:val="0"/>
                          <w:marTop w:val="0"/>
                          <w:marBottom w:val="0"/>
                          <w:divBdr>
                            <w:top w:val="none" w:sz="0" w:space="0" w:color="auto"/>
                            <w:left w:val="none" w:sz="0" w:space="0" w:color="auto"/>
                            <w:bottom w:val="none" w:sz="0" w:space="0" w:color="auto"/>
                            <w:right w:val="none" w:sz="0" w:space="0" w:color="auto"/>
                          </w:divBdr>
                          <w:divsChild>
                            <w:div w:id="407306293">
                              <w:marLeft w:val="0"/>
                              <w:marRight w:val="0"/>
                              <w:marTop w:val="0"/>
                              <w:marBottom w:val="180"/>
                              <w:divBdr>
                                <w:top w:val="none" w:sz="0" w:space="0" w:color="auto"/>
                                <w:left w:val="none" w:sz="0" w:space="0" w:color="auto"/>
                                <w:bottom w:val="none" w:sz="0" w:space="0" w:color="auto"/>
                                <w:right w:val="none" w:sz="0" w:space="0" w:color="auto"/>
                              </w:divBdr>
                            </w:div>
                          </w:divsChild>
                        </w:div>
                        <w:div w:id="1391222875">
                          <w:marLeft w:val="0"/>
                          <w:marRight w:val="0"/>
                          <w:marTop w:val="0"/>
                          <w:marBottom w:val="0"/>
                          <w:divBdr>
                            <w:top w:val="none" w:sz="0" w:space="0" w:color="auto"/>
                            <w:left w:val="none" w:sz="0" w:space="0" w:color="auto"/>
                            <w:bottom w:val="none" w:sz="0" w:space="0" w:color="auto"/>
                            <w:right w:val="none" w:sz="0" w:space="0" w:color="auto"/>
                          </w:divBdr>
                        </w:div>
                        <w:div w:id="975524617">
                          <w:marLeft w:val="0"/>
                          <w:marRight w:val="0"/>
                          <w:marTop w:val="0"/>
                          <w:marBottom w:val="0"/>
                          <w:divBdr>
                            <w:top w:val="none" w:sz="0" w:space="0" w:color="auto"/>
                            <w:left w:val="none" w:sz="0" w:space="0" w:color="auto"/>
                            <w:bottom w:val="none" w:sz="0" w:space="0" w:color="auto"/>
                            <w:right w:val="none" w:sz="0" w:space="0" w:color="auto"/>
                          </w:divBdr>
                        </w:div>
                        <w:div w:id="62266376">
                          <w:marLeft w:val="0"/>
                          <w:marRight w:val="0"/>
                          <w:marTop w:val="0"/>
                          <w:marBottom w:val="0"/>
                          <w:divBdr>
                            <w:top w:val="none" w:sz="0" w:space="0" w:color="auto"/>
                            <w:left w:val="none" w:sz="0" w:space="0" w:color="auto"/>
                            <w:bottom w:val="none" w:sz="0" w:space="0" w:color="auto"/>
                            <w:right w:val="none" w:sz="0" w:space="0" w:color="auto"/>
                          </w:divBdr>
                          <w:divsChild>
                            <w:div w:id="587233425">
                              <w:marLeft w:val="0"/>
                              <w:marRight w:val="0"/>
                              <w:marTop w:val="0"/>
                              <w:marBottom w:val="180"/>
                              <w:divBdr>
                                <w:top w:val="none" w:sz="0" w:space="0" w:color="auto"/>
                                <w:left w:val="none" w:sz="0" w:space="0" w:color="auto"/>
                                <w:bottom w:val="none" w:sz="0" w:space="0" w:color="auto"/>
                                <w:right w:val="none" w:sz="0" w:space="0" w:color="auto"/>
                              </w:divBdr>
                            </w:div>
                          </w:divsChild>
                        </w:div>
                        <w:div w:id="1948198890">
                          <w:marLeft w:val="0"/>
                          <w:marRight w:val="0"/>
                          <w:marTop w:val="0"/>
                          <w:marBottom w:val="0"/>
                          <w:divBdr>
                            <w:top w:val="none" w:sz="0" w:space="0" w:color="auto"/>
                            <w:left w:val="none" w:sz="0" w:space="0" w:color="auto"/>
                            <w:bottom w:val="none" w:sz="0" w:space="0" w:color="auto"/>
                            <w:right w:val="none" w:sz="0" w:space="0" w:color="auto"/>
                          </w:divBdr>
                        </w:div>
                        <w:div w:id="1514225703">
                          <w:marLeft w:val="0"/>
                          <w:marRight w:val="0"/>
                          <w:marTop w:val="0"/>
                          <w:marBottom w:val="0"/>
                          <w:divBdr>
                            <w:top w:val="none" w:sz="0" w:space="0" w:color="auto"/>
                            <w:left w:val="none" w:sz="0" w:space="0" w:color="auto"/>
                            <w:bottom w:val="none" w:sz="0" w:space="0" w:color="auto"/>
                            <w:right w:val="none" w:sz="0" w:space="0" w:color="auto"/>
                          </w:divBdr>
                        </w:div>
                        <w:div w:id="900943242">
                          <w:marLeft w:val="0"/>
                          <w:marRight w:val="0"/>
                          <w:marTop w:val="0"/>
                          <w:marBottom w:val="0"/>
                          <w:divBdr>
                            <w:top w:val="none" w:sz="0" w:space="0" w:color="auto"/>
                            <w:left w:val="none" w:sz="0" w:space="0" w:color="auto"/>
                            <w:bottom w:val="none" w:sz="0" w:space="0" w:color="auto"/>
                            <w:right w:val="none" w:sz="0" w:space="0" w:color="auto"/>
                          </w:divBdr>
                          <w:divsChild>
                            <w:div w:id="757752830">
                              <w:marLeft w:val="0"/>
                              <w:marRight w:val="0"/>
                              <w:marTop w:val="0"/>
                              <w:marBottom w:val="180"/>
                              <w:divBdr>
                                <w:top w:val="none" w:sz="0" w:space="0" w:color="auto"/>
                                <w:left w:val="none" w:sz="0" w:space="0" w:color="auto"/>
                                <w:bottom w:val="none" w:sz="0" w:space="0" w:color="auto"/>
                                <w:right w:val="none" w:sz="0" w:space="0" w:color="auto"/>
                              </w:divBdr>
                            </w:div>
                          </w:divsChild>
                        </w:div>
                        <w:div w:id="1307010979">
                          <w:marLeft w:val="0"/>
                          <w:marRight w:val="0"/>
                          <w:marTop w:val="0"/>
                          <w:marBottom w:val="0"/>
                          <w:divBdr>
                            <w:top w:val="none" w:sz="0" w:space="0" w:color="auto"/>
                            <w:left w:val="none" w:sz="0" w:space="0" w:color="auto"/>
                            <w:bottom w:val="none" w:sz="0" w:space="0" w:color="auto"/>
                            <w:right w:val="none" w:sz="0" w:space="0" w:color="auto"/>
                          </w:divBdr>
                        </w:div>
                        <w:div w:id="1252082097">
                          <w:marLeft w:val="0"/>
                          <w:marRight w:val="0"/>
                          <w:marTop w:val="0"/>
                          <w:marBottom w:val="0"/>
                          <w:divBdr>
                            <w:top w:val="none" w:sz="0" w:space="0" w:color="auto"/>
                            <w:left w:val="none" w:sz="0" w:space="0" w:color="auto"/>
                            <w:bottom w:val="none" w:sz="0" w:space="0" w:color="auto"/>
                            <w:right w:val="none" w:sz="0" w:space="0" w:color="auto"/>
                          </w:divBdr>
                          <w:divsChild>
                            <w:div w:id="1709992795">
                              <w:marLeft w:val="0"/>
                              <w:marRight w:val="0"/>
                              <w:marTop w:val="48"/>
                              <w:marBottom w:val="240"/>
                              <w:divBdr>
                                <w:top w:val="dotted" w:sz="12" w:space="12" w:color="000000"/>
                                <w:left w:val="dotted" w:sz="12" w:space="12" w:color="000000"/>
                                <w:bottom w:val="dotted" w:sz="12" w:space="12" w:color="000000"/>
                                <w:right w:val="dotted" w:sz="12" w:space="12" w:color="000000"/>
                              </w:divBdr>
                            </w:div>
                            <w:div w:id="430392220">
                              <w:marLeft w:val="0"/>
                              <w:marRight w:val="0"/>
                              <w:marTop w:val="0"/>
                              <w:marBottom w:val="180"/>
                              <w:divBdr>
                                <w:top w:val="none" w:sz="0" w:space="0" w:color="auto"/>
                                <w:left w:val="none" w:sz="0" w:space="0" w:color="auto"/>
                                <w:bottom w:val="none" w:sz="0" w:space="0" w:color="auto"/>
                                <w:right w:val="none" w:sz="0" w:space="0" w:color="auto"/>
                              </w:divBdr>
                            </w:div>
                          </w:divsChild>
                        </w:div>
                        <w:div w:id="803887355">
                          <w:marLeft w:val="720"/>
                          <w:marRight w:val="0"/>
                          <w:marTop w:val="0"/>
                          <w:marBottom w:val="240"/>
                          <w:divBdr>
                            <w:top w:val="none" w:sz="0" w:space="0" w:color="auto"/>
                            <w:left w:val="none" w:sz="0" w:space="0" w:color="auto"/>
                            <w:bottom w:val="none" w:sz="0" w:space="0" w:color="auto"/>
                            <w:right w:val="none" w:sz="0" w:space="0" w:color="auto"/>
                          </w:divBdr>
                        </w:div>
                        <w:div w:id="712920779">
                          <w:marLeft w:val="720"/>
                          <w:marRight w:val="0"/>
                          <w:marTop w:val="0"/>
                          <w:marBottom w:val="240"/>
                          <w:divBdr>
                            <w:top w:val="none" w:sz="0" w:space="0" w:color="auto"/>
                            <w:left w:val="none" w:sz="0" w:space="0" w:color="auto"/>
                            <w:bottom w:val="none" w:sz="0" w:space="0" w:color="auto"/>
                            <w:right w:val="none" w:sz="0" w:space="0" w:color="auto"/>
                          </w:divBdr>
                        </w:div>
                        <w:div w:id="1545629791">
                          <w:marLeft w:val="720"/>
                          <w:marRight w:val="0"/>
                          <w:marTop w:val="0"/>
                          <w:marBottom w:val="240"/>
                          <w:divBdr>
                            <w:top w:val="none" w:sz="0" w:space="0" w:color="auto"/>
                            <w:left w:val="none" w:sz="0" w:space="0" w:color="auto"/>
                            <w:bottom w:val="none" w:sz="0" w:space="0" w:color="auto"/>
                            <w:right w:val="none" w:sz="0" w:space="0" w:color="auto"/>
                          </w:divBdr>
                        </w:div>
                        <w:div w:id="624315010">
                          <w:marLeft w:val="720"/>
                          <w:marRight w:val="0"/>
                          <w:marTop w:val="0"/>
                          <w:marBottom w:val="240"/>
                          <w:divBdr>
                            <w:top w:val="none" w:sz="0" w:space="0" w:color="auto"/>
                            <w:left w:val="none" w:sz="0" w:space="0" w:color="auto"/>
                            <w:bottom w:val="none" w:sz="0" w:space="0" w:color="auto"/>
                            <w:right w:val="none" w:sz="0" w:space="0" w:color="auto"/>
                          </w:divBdr>
                        </w:div>
                        <w:div w:id="1976642905">
                          <w:marLeft w:val="720"/>
                          <w:marRight w:val="0"/>
                          <w:marTop w:val="0"/>
                          <w:marBottom w:val="240"/>
                          <w:divBdr>
                            <w:top w:val="none" w:sz="0" w:space="0" w:color="auto"/>
                            <w:left w:val="none" w:sz="0" w:space="0" w:color="auto"/>
                            <w:bottom w:val="none" w:sz="0" w:space="0" w:color="auto"/>
                            <w:right w:val="none" w:sz="0" w:space="0" w:color="auto"/>
                          </w:divBdr>
                        </w:div>
                        <w:div w:id="1417634823">
                          <w:marLeft w:val="720"/>
                          <w:marRight w:val="0"/>
                          <w:marTop w:val="0"/>
                          <w:marBottom w:val="240"/>
                          <w:divBdr>
                            <w:top w:val="none" w:sz="0" w:space="0" w:color="auto"/>
                            <w:left w:val="none" w:sz="0" w:space="0" w:color="auto"/>
                            <w:bottom w:val="none" w:sz="0" w:space="0" w:color="auto"/>
                            <w:right w:val="none" w:sz="0" w:space="0" w:color="auto"/>
                          </w:divBdr>
                        </w:div>
                        <w:div w:id="2088767942">
                          <w:marLeft w:val="720"/>
                          <w:marRight w:val="0"/>
                          <w:marTop w:val="0"/>
                          <w:marBottom w:val="240"/>
                          <w:divBdr>
                            <w:top w:val="none" w:sz="0" w:space="0" w:color="auto"/>
                            <w:left w:val="none" w:sz="0" w:space="0" w:color="auto"/>
                            <w:bottom w:val="none" w:sz="0" w:space="0" w:color="auto"/>
                            <w:right w:val="none" w:sz="0" w:space="0" w:color="auto"/>
                          </w:divBdr>
                        </w:div>
                        <w:div w:id="1928072603">
                          <w:marLeft w:val="720"/>
                          <w:marRight w:val="0"/>
                          <w:marTop w:val="0"/>
                          <w:marBottom w:val="240"/>
                          <w:divBdr>
                            <w:top w:val="none" w:sz="0" w:space="0" w:color="auto"/>
                            <w:left w:val="none" w:sz="0" w:space="0" w:color="auto"/>
                            <w:bottom w:val="none" w:sz="0" w:space="0" w:color="auto"/>
                            <w:right w:val="none" w:sz="0" w:space="0" w:color="auto"/>
                          </w:divBdr>
                        </w:div>
                        <w:div w:id="2022202316">
                          <w:marLeft w:val="720"/>
                          <w:marRight w:val="0"/>
                          <w:marTop w:val="0"/>
                          <w:marBottom w:val="240"/>
                          <w:divBdr>
                            <w:top w:val="none" w:sz="0" w:space="0" w:color="auto"/>
                            <w:left w:val="none" w:sz="0" w:space="0" w:color="auto"/>
                            <w:bottom w:val="none" w:sz="0" w:space="0" w:color="auto"/>
                            <w:right w:val="none" w:sz="0" w:space="0" w:color="auto"/>
                          </w:divBdr>
                        </w:div>
                        <w:div w:id="858087177">
                          <w:marLeft w:val="720"/>
                          <w:marRight w:val="0"/>
                          <w:marTop w:val="0"/>
                          <w:marBottom w:val="240"/>
                          <w:divBdr>
                            <w:top w:val="none" w:sz="0" w:space="0" w:color="auto"/>
                            <w:left w:val="none" w:sz="0" w:space="0" w:color="auto"/>
                            <w:bottom w:val="none" w:sz="0" w:space="0" w:color="auto"/>
                            <w:right w:val="none" w:sz="0" w:space="0" w:color="auto"/>
                          </w:divBdr>
                        </w:div>
                        <w:div w:id="1989628511">
                          <w:marLeft w:val="720"/>
                          <w:marRight w:val="0"/>
                          <w:marTop w:val="0"/>
                          <w:marBottom w:val="240"/>
                          <w:divBdr>
                            <w:top w:val="none" w:sz="0" w:space="0" w:color="auto"/>
                            <w:left w:val="none" w:sz="0" w:space="0" w:color="auto"/>
                            <w:bottom w:val="none" w:sz="0" w:space="0" w:color="auto"/>
                            <w:right w:val="none" w:sz="0" w:space="0" w:color="auto"/>
                          </w:divBdr>
                        </w:div>
                        <w:div w:id="938636679">
                          <w:marLeft w:val="720"/>
                          <w:marRight w:val="0"/>
                          <w:marTop w:val="0"/>
                          <w:marBottom w:val="240"/>
                          <w:divBdr>
                            <w:top w:val="none" w:sz="0" w:space="0" w:color="auto"/>
                            <w:left w:val="none" w:sz="0" w:space="0" w:color="auto"/>
                            <w:bottom w:val="none" w:sz="0" w:space="0" w:color="auto"/>
                            <w:right w:val="none" w:sz="0" w:space="0" w:color="auto"/>
                          </w:divBdr>
                        </w:div>
                        <w:div w:id="1409424351">
                          <w:marLeft w:val="720"/>
                          <w:marRight w:val="0"/>
                          <w:marTop w:val="0"/>
                          <w:marBottom w:val="240"/>
                          <w:divBdr>
                            <w:top w:val="none" w:sz="0" w:space="0" w:color="auto"/>
                            <w:left w:val="none" w:sz="0" w:space="0" w:color="auto"/>
                            <w:bottom w:val="none" w:sz="0" w:space="0" w:color="auto"/>
                            <w:right w:val="none" w:sz="0" w:space="0" w:color="auto"/>
                          </w:divBdr>
                        </w:div>
                        <w:div w:id="935214634">
                          <w:marLeft w:val="720"/>
                          <w:marRight w:val="0"/>
                          <w:marTop w:val="0"/>
                          <w:marBottom w:val="240"/>
                          <w:divBdr>
                            <w:top w:val="none" w:sz="0" w:space="0" w:color="auto"/>
                            <w:left w:val="none" w:sz="0" w:space="0" w:color="auto"/>
                            <w:bottom w:val="none" w:sz="0" w:space="0" w:color="auto"/>
                            <w:right w:val="none" w:sz="0" w:space="0" w:color="auto"/>
                          </w:divBdr>
                        </w:div>
                        <w:div w:id="1939436183">
                          <w:marLeft w:val="720"/>
                          <w:marRight w:val="0"/>
                          <w:marTop w:val="0"/>
                          <w:marBottom w:val="240"/>
                          <w:divBdr>
                            <w:top w:val="none" w:sz="0" w:space="0" w:color="auto"/>
                            <w:left w:val="none" w:sz="0" w:space="0" w:color="auto"/>
                            <w:bottom w:val="none" w:sz="0" w:space="0" w:color="auto"/>
                            <w:right w:val="none" w:sz="0" w:space="0" w:color="auto"/>
                          </w:divBdr>
                        </w:div>
                        <w:div w:id="930551565">
                          <w:marLeft w:val="720"/>
                          <w:marRight w:val="0"/>
                          <w:marTop w:val="0"/>
                          <w:marBottom w:val="240"/>
                          <w:divBdr>
                            <w:top w:val="none" w:sz="0" w:space="0" w:color="auto"/>
                            <w:left w:val="none" w:sz="0" w:space="0" w:color="auto"/>
                            <w:bottom w:val="none" w:sz="0" w:space="0" w:color="auto"/>
                            <w:right w:val="none" w:sz="0" w:space="0" w:color="auto"/>
                          </w:divBdr>
                        </w:div>
                        <w:div w:id="1786727384">
                          <w:marLeft w:val="720"/>
                          <w:marRight w:val="0"/>
                          <w:marTop w:val="0"/>
                          <w:marBottom w:val="240"/>
                          <w:divBdr>
                            <w:top w:val="none" w:sz="0" w:space="0" w:color="auto"/>
                            <w:left w:val="none" w:sz="0" w:space="0" w:color="auto"/>
                            <w:bottom w:val="none" w:sz="0" w:space="0" w:color="auto"/>
                            <w:right w:val="none" w:sz="0" w:space="0" w:color="auto"/>
                          </w:divBdr>
                        </w:div>
                        <w:div w:id="1324507453">
                          <w:marLeft w:val="720"/>
                          <w:marRight w:val="0"/>
                          <w:marTop w:val="0"/>
                          <w:marBottom w:val="240"/>
                          <w:divBdr>
                            <w:top w:val="none" w:sz="0" w:space="0" w:color="auto"/>
                            <w:left w:val="none" w:sz="0" w:space="0" w:color="auto"/>
                            <w:bottom w:val="none" w:sz="0" w:space="0" w:color="auto"/>
                            <w:right w:val="none" w:sz="0" w:space="0" w:color="auto"/>
                          </w:divBdr>
                        </w:div>
                        <w:div w:id="133911212">
                          <w:marLeft w:val="720"/>
                          <w:marRight w:val="0"/>
                          <w:marTop w:val="0"/>
                          <w:marBottom w:val="240"/>
                          <w:divBdr>
                            <w:top w:val="none" w:sz="0" w:space="0" w:color="auto"/>
                            <w:left w:val="none" w:sz="0" w:space="0" w:color="auto"/>
                            <w:bottom w:val="none" w:sz="0" w:space="0" w:color="auto"/>
                            <w:right w:val="none" w:sz="0" w:space="0" w:color="auto"/>
                          </w:divBdr>
                        </w:div>
                        <w:div w:id="646327282">
                          <w:marLeft w:val="72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87165529">
      <w:bodyDiv w:val="1"/>
      <w:marLeft w:val="0"/>
      <w:marRight w:val="0"/>
      <w:marTop w:val="0"/>
      <w:marBottom w:val="0"/>
      <w:divBdr>
        <w:top w:val="none" w:sz="0" w:space="0" w:color="auto"/>
        <w:left w:val="none" w:sz="0" w:space="0" w:color="auto"/>
        <w:bottom w:val="none" w:sz="0" w:space="0" w:color="auto"/>
        <w:right w:val="none" w:sz="0" w:space="0" w:color="auto"/>
      </w:divBdr>
    </w:div>
    <w:div w:id="823618719">
      <w:bodyDiv w:val="1"/>
      <w:marLeft w:val="0"/>
      <w:marRight w:val="0"/>
      <w:marTop w:val="0"/>
      <w:marBottom w:val="0"/>
      <w:divBdr>
        <w:top w:val="none" w:sz="0" w:space="0" w:color="auto"/>
        <w:left w:val="none" w:sz="0" w:space="0" w:color="auto"/>
        <w:bottom w:val="none" w:sz="0" w:space="0" w:color="auto"/>
        <w:right w:val="none" w:sz="0" w:space="0" w:color="auto"/>
      </w:divBdr>
    </w:div>
    <w:div w:id="958298136">
      <w:bodyDiv w:val="1"/>
      <w:marLeft w:val="0"/>
      <w:marRight w:val="0"/>
      <w:marTop w:val="0"/>
      <w:marBottom w:val="0"/>
      <w:divBdr>
        <w:top w:val="none" w:sz="0" w:space="0" w:color="auto"/>
        <w:left w:val="none" w:sz="0" w:space="0" w:color="auto"/>
        <w:bottom w:val="none" w:sz="0" w:space="0" w:color="auto"/>
        <w:right w:val="none" w:sz="0" w:space="0" w:color="auto"/>
      </w:divBdr>
    </w:div>
    <w:div w:id="164161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3.aad.gov.au/proms/aao/" TargetMode="External"/><Relationship Id="rId18" Type="http://schemas.openxmlformats.org/officeDocument/2006/relationships/hyperlink" Target="mailto:grants@aad.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lanning@aad.gov.au" TargetMode="External"/><Relationship Id="rId17" Type="http://schemas.openxmlformats.org/officeDocument/2006/relationships/hyperlink" Target="mailto:MarineScienceDelivery@aad.gov.au" TargetMode="External"/><Relationship Id="rId2" Type="http://schemas.openxmlformats.org/officeDocument/2006/relationships/customXml" Target="../customXml/item2.xml"/><Relationship Id="rId16" Type="http://schemas.openxmlformats.org/officeDocument/2006/relationships/hyperlink" Target="mailto:ScienceSupportRequest@aad.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lanning@aad.gov.au" TargetMode="External"/><Relationship Id="rId5" Type="http://schemas.openxmlformats.org/officeDocument/2006/relationships/numbering" Target="numbering.xml"/><Relationship Id="rId15" Type="http://schemas.openxmlformats.org/officeDocument/2006/relationships/hyperlink" Target="mailto:planning@aad.gov.a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lanning@aad.gov.a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34B18DB9E8B3478FA1C3A18774B307" ma:contentTypeVersion="9" ma:contentTypeDescription="Create a new document." ma:contentTypeScope="" ma:versionID="52f7e5cb094f89aa83767efc69131c3f">
  <xsd:schema xmlns:xsd="http://www.w3.org/2001/XMLSchema" xmlns:xs="http://www.w3.org/2001/XMLSchema" xmlns:p="http://schemas.microsoft.com/office/2006/metadata/properties" xmlns:ns3="33ca10f7-bbc6-44a3-a2b8-23ca874a46ad" targetNamespace="http://schemas.microsoft.com/office/2006/metadata/properties" ma:root="true" ma:fieldsID="660f22ca269da27c82cefe18d626ca72" ns3:_="">
    <xsd:import namespace="33ca10f7-bbc6-44a3-a2b8-23ca874a46a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a10f7-bbc6-44a3-a2b8-23ca874a4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1E823E-7AD1-4EED-879D-66A55BE8CB7A}">
  <ds:schemaRefs>
    <ds:schemaRef ds:uri="http://schemas.openxmlformats.org/officeDocument/2006/bibliography"/>
  </ds:schemaRefs>
</ds:datastoreItem>
</file>

<file path=customXml/itemProps2.xml><?xml version="1.0" encoding="utf-8"?>
<ds:datastoreItem xmlns:ds="http://schemas.openxmlformats.org/officeDocument/2006/customXml" ds:itemID="{3F38EAB7-6523-490D-97EB-6A6A85C00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ca10f7-bbc6-44a3-a2b8-23ca874a4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146FED-AA97-4EF7-9206-737ED1ED1B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F319B7-D321-4D1A-9F4C-E450D405A386}">
  <ds:schemaRefs>
    <ds:schemaRef ds:uri="http://schemas.microsoft.com/sharepoint/v3/contenttype/forms"/>
  </ds:schemaRefs>
</ds:datastoreItem>
</file>

<file path=docMetadata/LabelInfo.xml><?xml version="1.0" encoding="utf-8"?>
<clbl:labelList xmlns:clbl="http://schemas.microsoft.com/office/2020/mipLabelMetadata">
  <clbl:label id="{cc58e752-f96d-4cb8-a825-1a5fa566c194}" enabled="0" method="" siteId="{cc58e752-f96d-4cb8-a825-1a5fa566c194}" removed="1"/>
</clbl:labelList>
</file>

<file path=docProps/app.xml><?xml version="1.0" encoding="utf-8"?>
<Properties xmlns="http://schemas.openxmlformats.org/officeDocument/2006/extended-properties" xmlns:vt="http://schemas.openxmlformats.org/officeDocument/2006/docPropsVTypes">
  <Template>Normal</Template>
  <TotalTime>2687</TotalTime>
  <Pages>5</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Antarctic Division</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gwen_fen</dc:creator>
  <cp:lastModifiedBy>Abigail GAMMON</cp:lastModifiedBy>
  <cp:revision>20</cp:revision>
  <cp:lastPrinted>2023-11-09T01:59:00Z</cp:lastPrinted>
  <dcterms:created xsi:type="dcterms:W3CDTF">2024-11-15T05:15:00Z</dcterms:created>
  <dcterms:modified xsi:type="dcterms:W3CDTF">2026-06-12T00:48:00Z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0x010100FB34B18DB9E8B3478FA1C3A18774B307</vt:lpwstr>
  </property>
</Properties>
</file>